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CC737" w14:textId="7F9C7CB4" w:rsidR="00B740D5" w:rsidRPr="00FF2BA4" w:rsidRDefault="00FF2BA4" w:rsidP="00FF2BA4">
      <w:pPr>
        <w:jc w:val="center"/>
        <w:rPr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F2BA4">
        <w:rPr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Risk Assessment</w:t>
      </w:r>
      <w:r w:rsidR="00214270">
        <w:rPr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Check Sheet</w:t>
      </w:r>
    </w:p>
    <w:p w14:paraId="785B9D13" w14:textId="6DA5DBCF" w:rsidR="00FF2BA4" w:rsidRDefault="00FF2BA4"/>
    <w:tbl>
      <w:tblPr>
        <w:tblpPr w:leftFromText="180" w:rightFromText="180" w:vertAnchor="text" w:horzAnchor="margin" w:tblpX="-252" w:tblpY="2"/>
        <w:tblW w:w="11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9"/>
        <w:gridCol w:w="1010"/>
        <w:gridCol w:w="610"/>
        <w:gridCol w:w="227"/>
        <w:gridCol w:w="682"/>
        <w:gridCol w:w="362"/>
        <w:gridCol w:w="1807"/>
        <w:gridCol w:w="352"/>
        <w:gridCol w:w="552"/>
        <w:gridCol w:w="904"/>
        <w:gridCol w:w="320"/>
        <w:gridCol w:w="569"/>
        <w:gridCol w:w="1095"/>
      </w:tblGrid>
      <w:tr w:rsidR="00FF2BA4" w14:paraId="11AEAA45" w14:textId="77777777" w:rsidTr="000404E9">
        <w:trPr>
          <w:trHeight w:val="264"/>
        </w:trPr>
        <w:tc>
          <w:tcPr>
            <w:tcW w:w="2529" w:type="dxa"/>
          </w:tcPr>
          <w:p w14:paraId="1199D182" w14:textId="1C7FF9F8" w:rsidR="00FF2BA4" w:rsidRDefault="00FF2BA4" w:rsidP="00C26615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Work Order</w:t>
            </w:r>
            <w:r w:rsidR="00F52ED3">
              <w:rPr>
                <w:rFonts w:cs="Arial"/>
                <w:b/>
                <w:sz w:val="16"/>
                <w:szCs w:val="16"/>
              </w:rPr>
              <w:t>:</w:t>
            </w:r>
          </w:p>
          <w:p w14:paraId="55071D6D" w14:textId="39FE33F7" w:rsidR="00FF2BA4" w:rsidRDefault="00FF2BA4" w:rsidP="00C26615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620" w:type="dxa"/>
            <w:gridSpan w:val="2"/>
          </w:tcPr>
          <w:p w14:paraId="0D00B717" w14:textId="36159AA4" w:rsidR="00FF2BA4" w:rsidRDefault="00FF2BA4" w:rsidP="00C26615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Date:</w:t>
            </w:r>
          </w:p>
          <w:p w14:paraId="6F7CB4AF" w14:textId="541D5CE0" w:rsidR="00FF2BA4" w:rsidRDefault="00FF2BA4" w:rsidP="00C26615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430" w:type="dxa"/>
            <w:gridSpan w:val="5"/>
          </w:tcPr>
          <w:p w14:paraId="680C901C" w14:textId="11754F5D" w:rsidR="00F52ED3" w:rsidRDefault="00FF2BA4" w:rsidP="00F52ED3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Address:</w:t>
            </w:r>
            <w:r w:rsidR="00F340FD">
              <w:rPr>
                <w:rFonts w:cs="Arial"/>
                <w:b/>
                <w:sz w:val="16"/>
                <w:szCs w:val="16"/>
              </w:rPr>
              <w:t xml:space="preserve"> </w:t>
            </w:r>
          </w:p>
          <w:p w14:paraId="1E2C9AC8" w14:textId="0580D1D3" w:rsidR="00FF2BA4" w:rsidRDefault="00FF2BA4" w:rsidP="00C26615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440" w:type="dxa"/>
            <w:gridSpan w:val="5"/>
          </w:tcPr>
          <w:p w14:paraId="303AB237" w14:textId="77777777" w:rsidR="00FF2BA4" w:rsidRDefault="00FF2BA4" w:rsidP="00C26615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Person(s) completing form:</w:t>
            </w:r>
          </w:p>
          <w:p w14:paraId="56D3AD5D" w14:textId="6A01B17E" w:rsidR="00FF2BA4" w:rsidRDefault="00FF2BA4" w:rsidP="00C26615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FF2BA4" w14:paraId="1B6E22D5" w14:textId="77777777" w:rsidTr="007A458D">
        <w:trPr>
          <w:trHeight w:val="144"/>
        </w:trPr>
        <w:tc>
          <w:tcPr>
            <w:tcW w:w="2529" w:type="dxa"/>
            <w:tcBorders>
              <w:bottom w:val="single" w:sz="4" w:space="0" w:color="auto"/>
            </w:tcBorders>
          </w:tcPr>
          <w:p w14:paraId="74C6D89A" w14:textId="77777777" w:rsidR="00FF2BA4" w:rsidRDefault="00FF2BA4" w:rsidP="00C26615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Work Program: </w:t>
            </w:r>
          </w:p>
          <w:p w14:paraId="0B708D5A" w14:textId="77777777" w:rsidR="00FF2BA4" w:rsidRDefault="00FF2BA4" w:rsidP="00C26615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8490" w:type="dxa"/>
            <w:gridSpan w:val="12"/>
            <w:tcBorders>
              <w:bottom w:val="single" w:sz="4" w:space="0" w:color="auto"/>
            </w:tcBorders>
          </w:tcPr>
          <w:p w14:paraId="328384EC" w14:textId="77777777" w:rsidR="006B741B" w:rsidRDefault="00FF2BA4" w:rsidP="00C26615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Subcontractor/s:  </w:t>
            </w:r>
          </w:p>
          <w:p w14:paraId="06373344" w14:textId="382285B7" w:rsidR="00FF2BA4" w:rsidRDefault="00FF2BA4" w:rsidP="00C26615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ELLIAM </w:t>
            </w:r>
            <w:r w:rsidR="006B741B">
              <w:rPr>
                <w:rFonts w:cs="Arial"/>
                <w:b/>
                <w:sz w:val="16"/>
                <w:szCs w:val="16"/>
              </w:rPr>
              <w:sym w:font="Wingdings" w:char="F06F"/>
            </w:r>
            <w:r w:rsidR="006B741B">
              <w:rPr>
                <w:rFonts w:cs="Arial"/>
                <w:b/>
                <w:sz w:val="16"/>
                <w:szCs w:val="16"/>
              </w:rPr>
              <w:t xml:space="preserve">      CTA PAINTING </w:t>
            </w:r>
            <w:r w:rsidR="006B741B">
              <w:rPr>
                <w:rFonts w:cs="Arial"/>
                <w:b/>
                <w:sz w:val="16"/>
                <w:szCs w:val="16"/>
              </w:rPr>
              <w:sym w:font="Wingdings" w:char="F06F"/>
            </w:r>
            <w:r w:rsidR="006B741B">
              <w:rPr>
                <w:rFonts w:cs="Arial"/>
                <w:b/>
                <w:sz w:val="16"/>
                <w:szCs w:val="16"/>
              </w:rPr>
              <w:t xml:space="preserve">      WARATAH WARDROBES </w:t>
            </w:r>
            <w:r w:rsidR="006B741B">
              <w:rPr>
                <w:rFonts w:cs="Arial"/>
                <w:b/>
                <w:sz w:val="16"/>
                <w:szCs w:val="16"/>
              </w:rPr>
              <w:sym w:font="Wingdings" w:char="F06F"/>
            </w:r>
            <w:r w:rsidR="006B741B">
              <w:rPr>
                <w:rFonts w:cs="Arial"/>
                <w:b/>
                <w:sz w:val="16"/>
                <w:szCs w:val="16"/>
              </w:rPr>
              <w:t xml:space="preserve">      URSULA KITCHENS </w:t>
            </w:r>
            <w:r w:rsidR="006B741B">
              <w:rPr>
                <w:rFonts w:cs="Arial"/>
                <w:b/>
                <w:sz w:val="16"/>
                <w:szCs w:val="16"/>
              </w:rPr>
              <w:sym w:font="Wingdings" w:char="F06F"/>
            </w:r>
          </w:p>
          <w:p w14:paraId="3B89EC0F" w14:textId="75D427F0" w:rsidR="006B741B" w:rsidRDefault="006B741B" w:rsidP="00C26615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POLVIL PLUMBING </w:t>
            </w:r>
            <w:r>
              <w:rPr>
                <w:rFonts w:cs="Arial"/>
                <w:b/>
                <w:sz w:val="16"/>
                <w:szCs w:val="16"/>
              </w:rPr>
              <w:sym w:font="Wingdings" w:char="F06F"/>
            </w:r>
            <w:r>
              <w:rPr>
                <w:rFonts w:cs="Arial"/>
                <w:b/>
                <w:sz w:val="16"/>
                <w:szCs w:val="16"/>
              </w:rPr>
              <w:t xml:space="preserve">         MILLENIUM BLINDS </w:t>
            </w:r>
            <w:r>
              <w:rPr>
                <w:rFonts w:cs="Arial"/>
                <w:b/>
                <w:sz w:val="16"/>
                <w:szCs w:val="16"/>
              </w:rPr>
              <w:sym w:font="Wingdings" w:char="F06F"/>
            </w:r>
            <w:r>
              <w:rPr>
                <w:rFonts w:cs="Arial"/>
                <w:b/>
                <w:sz w:val="16"/>
                <w:szCs w:val="16"/>
              </w:rPr>
              <w:t xml:space="preserve">        RAINBOW FLOORING </w:t>
            </w:r>
            <w:r>
              <w:rPr>
                <w:rFonts w:cs="Arial"/>
                <w:b/>
                <w:sz w:val="16"/>
                <w:szCs w:val="16"/>
              </w:rPr>
              <w:sym w:font="Wingdings" w:char="F06F"/>
            </w:r>
            <w:r w:rsidR="0036120D">
              <w:rPr>
                <w:rFonts w:cs="Arial"/>
                <w:b/>
                <w:sz w:val="16"/>
                <w:szCs w:val="16"/>
              </w:rPr>
              <w:t xml:space="preserve">      EDY INTERIORS </w:t>
            </w:r>
            <w:r w:rsidR="0036120D">
              <w:rPr>
                <w:rFonts w:cs="Arial"/>
                <w:b/>
                <w:sz w:val="16"/>
                <w:szCs w:val="16"/>
              </w:rPr>
              <w:sym w:font="Wingdings" w:char="F06F"/>
            </w:r>
          </w:p>
          <w:p w14:paraId="77EB5D7B" w14:textId="0020B68D" w:rsidR="006B741B" w:rsidRDefault="0036120D" w:rsidP="00C26615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ELITETILE </w:t>
            </w:r>
            <w:r>
              <w:rPr>
                <w:rFonts w:cs="Arial"/>
                <w:b/>
                <w:sz w:val="16"/>
                <w:szCs w:val="16"/>
              </w:rPr>
              <w:sym w:font="Wingdings" w:char="F06F"/>
            </w:r>
            <w:r>
              <w:rPr>
                <w:rFonts w:cs="Arial"/>
                <w:b/>
                <w:sz w:val="16"/>
                <w:szCs w:val="16"/>
              </w:rPr>
              <w:t xml:space="preserve">                 </w:t>
            </w:r>
            <w:r w:rsidR="006B741B">
              <w:rPr>
                <w:rFonts w:cs="Arial"/>
                <w:b/>
                <w:sz w:val="16"/>
                <w:szCs w:val="16"/>
              </w:rPr>
              <w:t xml:space="preserve">OTHER </w:t>
            </w:r>
            <w:r w:rsidR="006B741B">
              <w:rPr>
                <w:rFonts w:cs="Arial"/>
                <w:b/>
                <w:sz w:val="16"/>
                <w:szCs w:val="16"/>
              </w:rPr>
              <w:sym w:font="Wingdings" w:char="F06F"/>
            </w:r>
            <w:r w:rsidR="006B741B">
              <w:rPr>
                <w:rFonts w:cs="Arial"/>
                <w:b/>
                <w:sz w:val="16"/>
                <w:szCs w:val="16"/>
              </w:rPr>
              <w:t xml:space="preserve">  ______________________________</w:t>
            </w:r>
          </w:p>
        </w:tc>
      </w:tr>
      <w:tr w:rsidR="00FF2BA4" w14:paraId="6CDF75FC" w14:textId="77777777" w:rsidTr="007A458D">
        <w:trPr>
          <w:trHeight w:val="144"/>
        </w:trPr>
        <w:tc>
          <w:tcPr>
            <w:tcW w:w="5058" w:type="dxa"/>
            <w:gridSpan w:val="5"/>
            <w:shd w:val="clear" w:color="auto" w:fill="8C42AD"/>
            <w:vAlign w:val="center"/>
          </w:tcPr>
          <w:p w14:paraId="6B3B15A0" w14:textId="77777777" w:rsidR="00FF2BA4" w:rsidRDefault="00FF2BA4" w:rsidP="00C26615">
            <w:pPr>
              <w:rPr>
                <w:rFonts w:cs="Arial"/>
                <w:b/>
                <w:color w:val="FFFFFF"/>
                <w:sz w:val="16"/>
                <w:szCs w:val="16"/>
              </w:rPr>
            </w:pPr>
            <w:r>
              <w:rPr>
                <w:rFonts w:cs="Arial"/>
                <w:b/>
                <w:color w:val="FFFFFF"/>
                <w:sz w:val="16"/>
                <w:szCs w:val="16"/>
              </w:rPr>
              <w:t xml:space="preserve">Step 1 – </w:t>
            </w:r>
            <w:r>
              <w:rPr>
                <w:rFonts w:cs="Arial"/>
                <w:b/>
                <w:i/>
                <w:color w:val="FFFFFF"/>
                <w:sz w:val="16"/>
                <w:szCs w:val="16"/>
              </w:rPr>
              <w:t>Place a tick in the box for any identified hazards and determine the risk score for each hazard identified.</w:t>
            </w:r>
          </w:p>
        </w:tc>
        <w:tc>
          <w:tcPr>
            <w:tcW w:w="5961" w:type="dxa"/>
            <w:gridSpan w:val="8"/>
            <w:shd w:val="clear" w:color="auto" w:fill="8C42AD"/>
          </w:tcPr>
          <w:p w14:paraId="54B98992" w14:textId="77777777" w:rsidR="00FF2BA4" w:rsidRDefault="00FF2BA4" w:rsidP="00C26615">
            <w:pPr>
              <w:rPr>
                <w:rFonts w:cs="Arial"/>
                <w:b/>
                <w:color w:val="FFFFFF"/>
                <w:sz w:val="16"/>
                <w:szCs w:val="16"/>
              </w:rPr>
            </w:pPr>
            <w:r>
              <w:rPr>
                <w:rFonts w:cs="Arial"/>
                <w:b/>
                <w:color w:val="FFFFFF"/>
                <w:sz w:val="16"/>
                <w:szCs w:val="16"/>
              </w:rPr>
              <w:t xml:space="preserve">Step 2 – </w:t>
            </w:r>
            <w:r>
              <w:rPr>
                <w:rFonts w:cs="Arial"/>
                <w:b/>
                <w:i/>
                <w:color w:val="FFFFFF"/>
                <w:sz w:val="16"/>
                <w:szCs w:val="16"/>
              </w:rPr>
              <w:t>For all High Safety Risks (1-3), document required controls below to reduce the risk and re-calculate the Residual Risk Score</w:t>
            </w:r>
          </w:p>
        </w:tc>
      </w:tr>
      <w:tr w:rsidR="00FF2BA4" w14:paraId="3800EF92" w14:textId="77777777" w:rsidTr="000404E9">
        <w:trPr>
          <w:trHeight w:val="121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53BE3D7B" w14:textId="77777777" w:rsidR="00FF2BA4" w:rsidRDefault="00FF2BA4" w:rsidP="00C2661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i/>
                <w:sz w:val="20"/>
                <w:szCs w:val="20"/>
              </w:rPr>
              <w:t>Hazard Type</w:t>
            </w:r>
          </w:p>
        </w:tc>
        <w:tc>
          <w:tcPr>
            <w:tcW w:w="837" w:type="dxa"/>
            <w:gridSpan w:val="2"/>
            <w:shd w:val="clear" w:color="auto" w:fill="auto"/>
            <w:vAlign w:val="center"/>
          </w:tcPr>
          <w:p w14:paraId="4449781E" w14:textId="5E032B87" w:rsidR="00FF2BA4" w:rsidRDefault="00FF2BA4" w:rsidP="00C26615">
            <w:pPr>
              <w:jc w:val="center"/>
              <w:rPr>
                <w:rFonts w:cs="Arial"/>
                <w:b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16"/>
              </w:rPr>
              <w:t>Hazard</w:t>
            </w:r>
          </w:p>
        </w:tc>
        <w:tc>
          <w:tcPr>
            <w:tcW w:w="682" w:type="dxa"/>
            <w:shd w:val="clear" w:color="auto" w:fill="auto"/>
            <w:vAlign w:val="center"/>
          </w:tcPr>
          <w:p w14:paraId="5191E7F8" w14:textId="77777777" w:rsidR="00FF2BA4" w:rsidRDefault="00FF2BA4" w:rsidP="00C26615">
            <w:pPr>
              <w:jc w:val="center"/>
              <w:rPr>
                <w:rFonts w:cs="Arial"/>
                <w:b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16"/>
              </w:rPr>
              <w:t>Risk Score</w:t>
            </w:r>
          </w:p>
        </w:tc>
        <w:tc>
          <w:tcPr>
            <w:tcW w:w="2169" w:type="dxa"/>
            <w:gridSpan w:val="2"/>
            <w:vMerge w:val="restart"/>
            <w:vAlign w:val="center"/>
          </w:tcPr>
          <w:p w14:paraId="657D0376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Consequence</w:t>
            </w:r>
          </w:p>
        </w:tc>
        <w:tc>
          <w:tcPr>
            <w:tcW w:w="3792" w:type="dxa"/>
            <w:gridSpan w:val="6"/>
            <w:shd w:val="clear" w:color="auto" w:fill="E0E0E0"/>
            <w:vAlign w:val="center"/>
          </w:tcPr>
          <w:p w14:paraId="07FAB511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What is the Likelihood?</w:t>
            </w:r>
          </w:p>
        </w:tc>
      </w:tr>
      <w:tr w:rsidR="00FF2BA4" w14:paraId="62A9B1E6" w14:textId="77777777" w:rsidTr="000404E9">
        <w:trPr>
          <w:trHeight w:val="121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16F375D4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Access – Aggressive Tenants / People?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14FC0BED" w14:textId="60EA4290" w:rsidR="00FF2BA4" w:rsidRPr="007C01E7" w:rsidRDefault="00FF2BA4" w:rsidP="00C26615">
            <w:pPr>
              <w:rPr>
                <w:rFonts w:cs="Arial"/>
                <w:bCs/>
                <w:iCs/>
                <w:sz w:val="20"/>
                <w:szCs w:val="20"/>
              </w:rPr>
            </w:pPr>
          </w:p>
        </w:tc>
        <w:tc>
          <w:tcPr>
            <w:tcW w:w="682" w:type="dxa"/>
            <w:shd w:val="clear" w:color="auto" w:fill="auto"/>
          </w:tcPr>
          <w:p w14:paraId="246248A2" w14:textId="77777777" w:rsidR="00FF2BA4" w:rsidRDefault="00FF2BA4" w:rsidP="00C26615">
            <w:pPr>
              <w:jc w:val="center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2169" w:type="dxa"/>
            <w:gridSpan w:val="2"/>
            <w:vMerge/>
            <w:shd w:val="clear" w:color="auto" w:fill="auto"/>
            <w:vAlign w:val="center"/>
          </w:tcPr>
          <w:p w14:paraId="698937E8" w14:textId="77777777" w:rsidR="00FF2BA4" w:rsidRDefault="00FF2BA4" w:rsidP="00C2661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04" w:type="dxa"/>
            <w:gridSpan w:val="2"/>
            <w:vMerge w:val="restart"/>
            <w:shd w:val="clear" w:color="auto" w:fill="FFFFFF"/>
            <w:vAlign w:val="center"/>
          </w:tcPr>
          <w:p w14:paraId="50329CF1" w14:textId="77777777" w:rsidR="00FF2BA4" w:rsidRDefault="00FF2BA4" w:rsidP="00C26615">
            <w:pPr>
              <w:jc w:val="center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Very likely</w:t>
            </w:r>
            <w:r>
              <w:rPr>
                <w:rFonts w:cs="Arial"/>
                <w:sz w:val="14"/>
                <w:szCs w:val="14"/>
              </w:rPr>
              <w:t xml:space="preserve"> Could happen any time</w:t>
            </w:r>
          </w:p>
        </w:tc>
        <w:tc>
          <w:tcPr>
            <w:tcW w:w="904" w:type="dxa"/>
            <w:vMerge w:val="restart"/>
            <w:shd w:val="clear" w:color="auto" w:fill="FFFFFF"/>
            <w:vAlign w:val="center"/>
          </w:tcPr>
          <w:p w14:paraId="40BBA557" w14:textId="77777777" w:rsidR="00FF2BA4" w:rsidRDefault="00FF2BA4" w:rsidP="00C26615">
            <w:pPr>
              <w:jc w:val="center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Likely</w:t>
            </w:r>
            <w:r>
              <w:rPr>
                <w:rFonts w:cs="Arial"/>
                <w:sz w:val="14"/>
                <w:szCs w:val="14"/>
              </w:rPr>
              <w:t xml:space="preserve"> Could happen some time</w:t>
            </w:r>
          </w:p>
        </w:tc>
        <w:tc>
          <w:tcPr>
            <w:tcW w:w="889" w:type="dxa"/>
            <w:gridSpan w:val="2"/>
            <w:vMerge w:val="restart"/>
            <w:shd w:val="clear" w:color="auto" w:fill="FFFFFF"/>
            <w:vAlign w:val="center"/>
          </w:tcPr>
          <w:p w14:paraId="79C2C1A2" w14:textId="77777777" w:rsidR="00FF2BA4" w:rsidRDefault="00FF2BA4" w:rsidP="00C26615">
            <w:pPr>
              <w:jc w:val="center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Unlikely</w:t>
            </w:r>
            <w:r>
              <w:rPr>
                <w:rFonts w:cs="Arial"/>
                <w:sz w:val="14"/>
                <w:szCs w:val="14"/>
              </w:rPr>
              <w:t xml:space="preserve"> Could happen but very rarely</w:t>
            </w:r>
          </w:p>
        </w:tc>
        <w:tc>
          <w:tcPr>
            <w:tcW w:w="1095" w:type="dxa"/>
            <w:vMerge w:val="restart"/>
            <w:shd w:val="clear" w:color="auto" w:fill="FFFFFF"/>
            <w:vAlign w:val="center"/>
          </w:tcPr>
          <w:p w14:paraId="3F8B6B8C" w14:textId="77777777" w:rsidR="00FF2BA4" w:rsidRDefault="00FF2BA4" w:rsidP="00C26615">
            <w:pPr>
              <w:jc w:val="center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Very unlikely</w:t>
            </w:r>
            <w:r>
              <w:rPr>
                <w:rFonts w:cs="Arial"/>
                <w:sz w:val="14"/>
                <w:szCs w:val="14"/>
              </w:rPr>
              <w:t xml:space="preserve"> Could but probably never will</w:t>
            </w:r>
          </w:p>
        </w:tc>
      </w:tr>
      <w:tr w:rsidR="00FF2BA4" w14:paraId="219BD013" w14:textId="77777777" w:rsidTr="000404E9">
        <w:trPr>
          <w:trHeight w:val="120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231AAECE" w14:textId="77777777" w:rsidR="00FF2BA4" w:rsidRDefault="00FF2BA4" w:rsidP="00C26615">
            <w:pPr>
              <w:rPr>
                <w:rFonts w:cs="Arial"/>
                <w:b/>
                <w:i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Access – Aggressive Dogs / Animals?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51B0DE0A" w14:textId="16086921" w:rsidR="00FF2BA4" w:rsidRPr="00B865CC" w:rsidRDefault="00FF2BA4" w:rsidP="00C26615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682" w:type="dxa"/>
            <w:shd w:val="clear" w:color="auto" w:fill="auto"/>
          </w:tcPr>
          <w:p w14:paraId="0943113C" w14:textId="77777777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169" w:type="dxa"/>
            <w:gridSpan w:val="2"/>
            <w:vMerge/>
            <w:textDirection w:val="btLr"/>
            <w:vAlign w:val="center"/>
          </w:tcPr>
          <w:p w14:paraId="6CF8D7FA" w14:textId="77777777" w:rsidR="00FF2BA4" w:rsidRDefault="00FF2BA4" w:rsidP="00C2661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04" w:type="dxa"/>
            <w:gridSpan w:val="2"/>
            <w:vMerge/>
            <w:shd w:val="clear" w:color="auto" w:fill="FFFFFF"/>
            <w:vAlign w:val="center"/>
          </w:tcPr>
          <w:p w14:paraId="21827FF8" w14:textId="77777777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904" w:type="dxa"/>
            <w:vMerge/>
            <w:shd w:val="clear" w:color="auto" w:fill="FFFFFF"/>
            <w:vAlign w:val="center"/>
          </w:tcPr>
          <w:p w14:paraId="2674012C" w14:textId="77777777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889" w:type="dxa"/>
            <w:gridSpan w:val="2"/>
            <w:vMerge/>
            <w:shd w:val="clear" w:color="auto" w:fill="FFFFFF"/>
            <w:vAlign w:val="center"/>
          </w:tcPr>
          <w:p w14:paraId="4B5DB1AD" w14:textId="77777777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1095" w:type="dxa"/>
            <w:vMerge/>
            <w:shd w:val="clear" w:color="auto" w:fill="FFFFFF"/>
            <w:vAlign w:val="center"/>
          </w:tcPr>
          <w:p w14:paraId="647618A1" w14:textId="77777777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FF2BA4" w14:paraId="37AAC09C" w14:textId="77777777" w:rsidTr="000404E9">
        <w:trPr>
          <w:trHeight w:val="136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718A3ED8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Access – Slip / Trip Hazards?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5F99CB6B" w14:textId="5BB5D028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82" w:type="dxa"/>
            <w:shd w:val="clear" w:color="auto" w:fill="auto"/>
          </w:tcPr>
          <w:p w14:paraId="2A1DB7E4" w14:textId="65260070" w:rsidR="00FF2BA4" w:rsidRDefault="00FF2BA4" w:rsidP="00C2661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169" w:type="dxa"/>
            <w:gridSpan w:val="2"/>
            <w:vMerge/>
            <w:textDirection w:val="btLr"/>
            <w:vAlign w:val="center"/>
          </w:tcPr>
          <w:p w14:paraId="51246E82" w14:textId="77777777" w:rsidR="00FF2BA4" w:rsidRDefault="00FF2BA4" w:rsidP="00C2661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04" w:type="dxa"/>
            <w:gridSpan w:val="2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05268" w14:textId="77777777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904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056502C" w14:textId="77777777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889" w:type="dxa"/>
            <w:gridSpan w:val="2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A4E9382" w14:textId="77777777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  <w:tc>
          <w:tcPr>
            <w:tcW w:w="1095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7DAEE0" w14:textId="77777777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FF2BA4" w14:paraId="2310E5EC" w14:textId="77777777" w:rsidTr="000404E9">
        <w:trPr>
          <w:trHeight w:val="121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2CABF69E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Access – Sharps or Syringes?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5C20CBFC" w14:textId="68FF7F12" w:rsidR="00FF2BA4" w:rsidRPr="00B865CC" w:rsidRDefault="00FF2BA4" w:rsidP="00C26615">
            <w:pPr>
              <w:spacing w:before="60"/>
              <w:jc w:val="center"/>
              <w:rPr>
                <w:b/>
              </w:rPr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713E726A" w14:textId="77777777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vMerge w:val="restart"/>
            <w:shd w:val="clear" w:color="auto" w:fill="E0E0E0"/>
            <w:textDirection w:val="btLr"/>
            <w:vAlign w:val="center"/>
          </w:tcPr>
          <w:p w14:paraId="03B82D9E" w14:textId="77777777" w:rsidR="00FF2BA4" w:rsidRDefault="00FF2BA4" w:rsidP="00C26615">
            <w:pPr>
              <w:ind w:left="113" w:right="11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SEVERITY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4BBAC975" w14:textId="77777777" w:rsidR="00FF2BA4" w:rsidRDefault="00FF2BA4" w:rsidP="00C26615">
            <w:pPr>
              <w:jc w:val="center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Fatality, loss of body function, </w:t>
            </w:r>
            <w:proofErr w:type="gramStart"/>
            <w:r>
              <w:rPr>
                <w:rFonts w:cs="Arial"/>
                <w:sz w:val="14"/>
                <w:szCs w:val="14"/>
              </w:rPr>
              <w:t>hospitalisation</w:t>
            </w:r>
            <w:proofErr w:type="gramEnd"/>
            <w:r>
              <w:rPr>
                <w:rFonts w:cs="Arial"/>
                <w:sz w:val="14"/>
                <w:szCs w:val="14"/>
              </w:rPr>
              <w:t xml:space="preserve"> or serious damage</w:t>
            </w:r>
          </w:p>
        </w:tc>
        <w:tc>
          <w:tcPr>
            <w:tcW w:w="904" w:type="dxa"/>
            <w:gridSpan w:val="2"/>
            <w:shd w:val="clear" w:color="auto" w:fill="FF0000"/>
            <w:vAlign w:val="center"/>
          </w:tcPr>
          <w:p w14:paraId="57CF7D25" w14:textId="77777777" w:rsidR="00FF2BA4" w:rsidRDefault="00FF2BA4" w:rsidP="00C26615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1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4E00E702" w14:textId="77777777" w:rsidR="00FF2BA4" w:rsidRDefault="00FF2BA4" w:rsidP="00C26615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1</w:t>
            </w:r>
          </w:p>
        </w:tc>
        <w:tc>
          <w:tcPr>
            <w:tcW w:w="889" w:type="dxa"/>
            <w:gridSpan w:val="2"/>
            <w:tcBorders>
              <w:bottom w:val="single" w:sz="4" w:space="0" w:color="auto"/>
            </w:tcBorders>
            <w:shd w:val="clear" w:color="auto" w:fill="FF6600"/>
            <w:vAlign w:val="center"/>
          </w:tcPr>
          <w:p w14:paraId="13AB0727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1095" w:type="dxa"/>
            <w:tcBorders>
              <w:bottom w:val="single" w:sz="4" w:space="0" w:color="auto"/>
            </w:tcBorders>
            <w:shd w:val="clear" w:color="auto" w:fill="FFCC00"/>
            <w:vAlign w:val="center"/>
          </w:tcPr>
          <w:p w14:paraId="233E2B53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</w:p>
        </w:tc>
      </w:tr>
      <w:tr w:rsidR="00FF2BA4" w14:paraId="116F28B1" w14:textId="77777777" w:rsidTr="000404E9">
        <w:trPr>
          <w:trHeight w:val="212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5B166806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Asbestos removal or risk or disturbance?</w:t>
            </w:r>
          </w:p>
          <w:p w14:paraId="5A514F3F" w14:textId="1ED1B65D" w:rsidR="00A142C9" w:rsidRDefault="00A142C9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If yes SWMS must be provided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7C5A0CC8" w14:textId="2CBACF00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25A96040" w14:textId="77777777" w:rsidR="00FF2BA4" w:rsidRDefault="00FF2BA4" w:rsidP="00C2661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62" w:type="dxa"/>
            <w:vMerge/>
            <w:shd w:val="clear" w:color="auto" w:fill="E0E0E0"/>
            <w:vAlign w:val="center"/>
          </w:tcPr>
          <w:p w14:paraId="6DDE3A02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07" w:type="dxa"/>
            <w:shd w:val="clear" w:color="auto" w:fill="auto"/>
            <w:vAlign w:val="center"/>
          </w:tcPr>
          <w:p w14:paraId="016458DD" w14:textId="77777777" w:rsidR="00FF2BA4" w:rsidRDefault="00FF2BA4" w:rsidP="00C26615">
            <w:pPr>
              <w:jc w:val="center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Lost time injury or significant damage</w:t>
            </w:r>
          </w:p>
        </w:tc>
        <w:tc>
          <w:tcPr>
            <w:tcW w:w="904" w:type="dxa"/>
            <w:gridSpan w:val="2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01B1CCC3" w14:textId="77777777" w:rsidR="00FF2BA4" w:rsidRDefault="00FF2BA4" w:rsidP="00C26615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>
              <w:rPr>
                <w:rFonts w:cs="Arial"/>
                <w:color w:val="FFFFFF"/>
                <w:sz w:val="20"/>
                <w:szCs w:val="20"/>
              </w:rPr>
              <w:t>1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shd w:val="clear" w:color="auto" w:fill="FF6600"/>
            <w:vAlign w:val="center"/>
          </w:tcPr>
          <w:p w14:paraId="1D090A58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889" w:type="dxa"/>
            <w:gridSpan w:val="2"/>
            <w:tcBorders>
              <w:bottom w:val="single" w:sz="4" w:space="0" w:color="auto"/>
            </w:tcBorders>
            <w:shd w:val="clear" w:color="auto" w:fill="FFCC00"/>
            <w:vAlign w:val="center"/>
          </w:tcPr>
          <w:p w14:paraId="7EDE851A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1095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9A531AA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</w:tr>
      <w:tr w:rsidR="00FF2BA4" w14:paraId="7C008810" w14:textId="77777777" w:rsidTr="000404E9">
        <w:trPr>
          <w:trHeight w:val="88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3952099F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Lead Paint Hazards?</w:t>
            </w:r>
          </w:p>
          <w:p w14:paraId="7078D149" w14:textId="362EE5FB" w:rsidR="00A142C9" w:rsidRDefault="00A142C9" w:rsidP="00C26615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If yes SWMS must be provided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6601C631" w14:textId="15A3F756" w:rsidR="00FF2BA4" w:rsidRDefault="00FF2BA4" w:rsidP="00C26615">
            <w:pPr>
              <w:spacing w:before="60"/>
            </w:pPr>
          </w:p>
        </w:tc>
        <w:tc>
          <w:tcPr>
            <w:tcW w:w="682" w:type="dxa"/>
            <w:shd w:val="clear" w:color="auto" w:fill="auto"/>
          </w:tcPr>
          <w:p w14:paraId="6D1D3C8F" w14:textId="77777777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vMerge/>
            <w:shd w:val="clear" w:color="auto" w:fill="E0E0E0"/>
            <w:vAlign w:val="center"/>
          </w:tcPr>
          <w:p w14:paraId="15A93655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07" w:type="dxa"/>
            <w:shd w:val="clear" w:color="auto" w:fill="auto"/>
            <w:vAlign w:val="center"/>
          </w:tcPr>
          <w:p w14:paraId="17962270" w14:textId="77777777" w:rsidR="00FF2BA4" w:rsidRDefault="00FF2BA4" w:rsidP="00C26615">
            <w:pPr>
              <w:jc w:val="center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Medical treatment – not hospitalisation or serious damage</w:t>
            </w:r>
          </w:p>
        </w:tc>
        <w:tc>
          <w:tcPr>
            <w:tcW w:w="904" w:type="dxa"/>
            <w:gridSpan w:val="2"/>
            <w:tcBorders>
              <w:bottom w:val="single" w:sz="4" w:space="0" w:color="auto"/>
            </w:tcBorders>
            <w:shd w:val="clear" w:color="auto" w:fill="FF6600"/>
            <w:vAlign w:val="center"/>
          </w:tcPr>
          <w:p w14:paraId="75B3E811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shd w:val="clear" w:color="auto" w:fill="FFCC00"/>
            <w:vAlign w:val="center"/>
          </w:tcPr>
          <w:p w14:paraId="11DADC06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889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143791CC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1095" w:type="dxa"/>
            <w:tcBorders>
              <w:bottom w:val="single" w:sz="4" w:space="0" w:color="auto"/>
            </w:tcBorders>
            <w:shd w:val="clear" w:color="auto" w:fill="00FF00"/>
            <w:vAlign w:val="center"/>
          </w:tcPr>
          <w:p w14:paraId="32E0FAC1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</w:t>
            </w:r>
          </w:p>
        </w:tc>
      </w:tr>
      <w:tr w:rsidR="00FF2BA4" w14:paraId="435B4127" w14:textId="77777777" w:rsidTr="000404E9">
        <w:trPr>
          <w:trHeight w:val="173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165F46F1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Electrical work?(Excluding fault finding &amp; testing)</w:t>
            </w:r>
          </w:p>
          <w:p w14:paraId="3B70D8BB" w14:textId="689479B4" w:rsidR="00A142C9" w:rsidRDefault="00A142C9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SWMS to be provided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73374EC7" w14:textId="4E546AE5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2BD6281F" w14:textId="7620DC80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vMerge/>
            <w:shd w:val="clear" w:color="auto" w:fill="E0E0E0"/>
            <w:vAlign w:val="center"/>
          </w:tcPr>
          <w:p w14:paraId="51CE029B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07" w:type="dxa"/>
            <w:shd w:val="clear" w:color="auto" w:fill="auto"/>
            <w:vAlign w:val="center"/>
          </w:tcPr>
          <w:p w14:paraId="6746C9E0" w14:textId="77777777" w:rsidR="00FF2BA4" w:rsidRDefault="00FF2BA4" w:rsidP="00C26615">
            <w:pPr>
              <w:jc w:val="center"/>
              <w:rPr>
                <w:rFonts w:cs="Arial"/>
                <w:sz w:val="14"/>
                <w:szCs w:val="14"/>
              </w:rPr>
            </w:pPr>
          </w:p>
          <w:p w14:paraId="21BB80DA" w14:textId="77777777" w:rsidR="00FF2BA4" w:rsidRDefault="00FF2BA4" w:rsidP="00C26615">
            <w:pPr>
              <w:jc w:val="center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First Aid or potential damage only</w:t>
            </w:r>
          </w:p>
        </w:tc>
        <w:tc>
          <w:tcPr>
            <w:tcW w:w="904" w:type="dxa"/>
            <w:gridSpan w:val="2"/>
            <w:shd w:val="clear" w:color="auto" w:fill="FFCC00"/>
            <w:vAlign w:val="center"/>
          </w:tcPr>
          <w:p w14:paraId="314AE2F1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904" w:type="dxa"/>
            <w:shd w:val="clear" w:color="auto" w:fill="FFFF00"/>
            <w:vAlign w:val="center"/>
          </w:tcPr>
          <w:p w14:paraId="20F116C9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889" w:type="dxa"/>
            <w:gridSpan w:val="2"/>
            <w:shd w:val="clear" w:color="auto" w:fill="00FF00"/>
            <w:vAlign w:val="center"/>
          </w:tcPr>
          <w:p w14:paraId="5C03F1B0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1095" w:type="dxa"/>
            <w:shd w:val="clear" w:color="auto" w:fill="008000"/>
            <w:vAlign w:val="center"/>
          </w:tcPr>
          <w:p w14:paraId="1E5BD085" w14:textId="77777777" w:rsidR="00FF2BA4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</w:p>
        </w:tc>
      </w:tr>
      <w:tr w:rsidR="00FF2BA4" w14:paraId="2A00392B" w14:textId="77777777" w:rsidTr="000404E9">
        <w:trPr>
          <w:trHeight w:val="161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7C325F67" w14:textId="04767F70" w:rsidR="00A142C9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Working at Heights - above 2.0m? </w:t>
            </w:r>
          </w:p>
          <w:p w14:paraId="51038F47" w14:textId="109C7B5A" w:rsidR="00A142C9" w:rsidRDefault="00A142C9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If yes SWMS must be provided</w:t>
            </w:r>
          </w:p>
          <w:p w14:paraId="78094FD8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shd w:val="clear" w:color="auto" w:fill="auto"/>
          </w:tcPr>
          <w:p w14:paraId="18490623" w14:textId="1795A611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447D1926" w14:textId="7F76336B" w:rsidR="00FF2BA4" w:rsidRDefault="00FF2BA4" w:rsidP="00C2661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</w:t>
            </w:r>
          </w:p>
        </w:tc>
        <w:tc>
          <w:tcPr>
            <w:tcW w:w="4297" w:type="dxa"/>
            <w:gridSpan w:val="6"/>
            <w:shd w:val="clear" w:color="auto" w:fill="auto"/>
            <w:vAlign w:val="center"/>
          </w:tcPr>
          <w:p w14:paraId="0E3A95A2" w14:textId="29962F26" w:rsidR="00FF2BA4" w:rsidRDefault="00FF2BA4" w:rsidP="00C26615">
            <w:pPr>
              <w:jc w:val="center"/>
              <w:rPr>
                <w:rFonts w:cs="Arial"/>
                <w:b/>
                <w:i/>
                <w:sz w:val="16"/>
                <w:szCs w:val="16"/>
              </w:rPr>
            </w:pPr>
          </w:p>
        </w:tc>
        <w:tc>
          <w:tcPr>
            <w:tcW w:w="569" w:type="dxa"/>
            <w:shd w:val="clear" w:color="auto" w:fill="auto"/>
            <w:vAlign w:val="center"/>
          </w:tcPr>
          <w:p w14:paraId="788B1E9F" w14:textId="77777777" w:rsidR="00FF2BA4" w:rsidRDefault="00FF2BA4" w:rsidP="00C26615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0C22B180" w14:textId="77777777" w:rsidR="00FF2BA4" w:rsidRDefault="00FF2BA4" w:rsidP="00C26615">
            <w:pPr>
              <w:jc w:val="center"/>
              <w:rPr>
                <w:rFonts w:cs="Arial"/>
                <w:b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16"/>
              </w:rPr>
              <w:t>Residual Risk Score</w:t>
            </w:r>
          </w:p>
        </w:tc>
      </w:tr>
      <w:tr w:rsidR="00FF2BA4" w14:paraId="0F5BA470" w14:textId="77777777" w:rsidTr="000404E9">
        <w:trPr>
          <w:trHeight w:val="161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659DECE7" w14:textId="08E4FF28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Hot Work? </w:t>
            </w:r>
            <w:r w:rsidR="000404E9">
              <w:rPr>
                <w:rFonts w:cs="Arial"/>
                <w:sz w:val="16"/>
                <w:szCs w:val="16"/>
              </w:rPr>
              <w:t>E.g.,</w:t>
            </w:r>
            <w:r>
              <w:rPr>
                <w:rFonts w:cs="Arial"/>
                <w:sz w:val="16"/>
                <w:szCs w:val="16"/>
              </w:rPr>
              <w:t xml:space="preserve"> welding in roof spaces</w:t>
            </w:r>
            <w:r w:rsidR="00A142C9">
              <w:rPr>
                <w:rFonts w:cs="Arial"/>
                <w:sz w:val="16"/>
                <w:szCs w:val="16"/>
              </w:rPr>
              <w:t xml:space="preserve">                If yes SWMS must be </w:t>
            </w:r>
            <w:r w:rsidR="000404E9">
              <w:rPr>
                <w:rFonts w:cs="Arial"/>
                <w:sz w:val="16"/>
                <w:szCs w:val="16"/>
              </w:rPr>
              <w:t>provided.</w:t>
            </w:r>
          </w:p>
          <w:p w14:paraId="7696424A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shd w:val="clear" w:color="auto" w:fill="auto"/>
          </w:tcPr>
          <w:p w14:paraId="7D7A120E" w14:textId="6310899B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4F13A8FB" w14:textId="77777777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97" w:type="dxa"/>
            <w:gridSpan w:val="6"/>
            <w:shd w:val="clear" w:color="auto" w:fill="auto"/>
            <w:vAlign w:val="bottom"/>
          </w:tcPr>
          <w:p w14:paraId="404695CD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Site Specific Toolbox / Induction for all workers</w:t>
            </w:r>
          </w:p>
        </w:tc>
        <w:tc>
          <w:tcPr>
            <w:tcW w:w="569" w:type="dxa"/>
            <w:shd w:val="clear" w:color="auto" w:fill="auto"/>
          </w:tcPr>
          <w:p w14:paraId="6EEDB389" w14:textId="77777777" w:rsidR="00FF2BA4" w:rsidRDefault="00FF2BA4" w:rsidP="00C26615">
            <w:pPr>
              <w:spacing w:before="60"/>
              <w:jc w:val="center"/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300D7559" w14:textId="7DEBBBD9" w:rsidR="00FF2BA4" w:rsidRDefault="00FF2BA4" w:rsidP="00C26615">
            <w:pPr>
              <w:jc w:val="center"/>
              <w:rPr>
                <w:rFonts w:cs="Arial"/>
                <w:i/>
                <w:sz w:val="16"/>
                <w:szCs w:val="16"/>
              </w:rPr>
            </w:pPr>
          </w:p>
        </w:tc>
      </w:tr>
      <w:tr w:rsidR="00FF2BA4" w14:paraId="31B98C18" w14:textId="77777777" w:rsidTr="000404E9">
        <w:trPr>
          <w:trHeight w:val="94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12A56399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Confined space work? </w:t>
            </w:r>
          </w:p>
          <w:p w14:paraId="49C00CA4" w14:textId="6DEAA8C4" w:rsidR="00A142C9" w:rsidRDefault="00A142C9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If yes SWMS must be provided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67B1D302" w14:textId="0C7BD854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2BF8CEFE" w14:textId="77777777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97" w:type="dxa"/>
            <w:gridSpan w:val="6"/>
            <w:shd w:val="clear" w:color="auto" w:fill="auto"/>
            <w:vAlign w:val="bottom"/>
          </w:tcPr>
          <w:p w14:paraId="0329A2E5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SWMS/s Required</w:t>
            </w:r>
          </w:p>
        </w:tc>
        <w:tc>
          <w:tcPr>
            <w:tcW w:w="569" w:type="dxa"/>
            <w:shd w:val="clear" w:color="auto" w:fill="auto"/>
          </w:tcPr>
          <w:p w14:paraId="6F5ADCA4" w14:textId="77777777" w:rsidR="00FF2BA4" w:rsidRPr="00214E75" w:rsidRDefault="00FF2BA4" w:rsidP="00C26615">
            <w:pPr>
              <w:spacing w:before="60"/>
              <w:jc w:val="center"/>
              <w:rPr>
                <w:b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0BCF7B4A" w14:textId="57927B00" w:rsidR="00FF2BA4" w:rsidRPr="00214E75" w:rsidRDefault="00FF2BA4" w:rsidP="00C26615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FF2BA4" w14:paraId="61E964BA" w14:textId="77777777" w:rsidTr="000404E9">
        <w:trPr>
          <w:trHeight w:val="161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22D04159" w14:textId="77777777" w:rsidR="00A142C9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Pest Control / Chemicals?      </w:t>
            </w:r>
          </w:p>
          <w:p w14:paraId="36402FC3" w14:textId="65CA811E" w:rsidR="00FF2BA4" w:rsidRDefault="00A142C9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If yes SWMS must be provided </w:t>
            </w:r>
            <w:r w:rsidR="00FF2BA4">
              <w:rPr>
                <w:rFonts w:cs="Arial"/>
                <w:sz w:val="16"/>
                <w:szCs w:val="16"/>
              </w:rPr>
              <w:t xml:space="preserve">        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57752AC6" w14:textId="16B68CEA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44F6CD17" w14:textId="77777777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97" w:type="dxa"/>
            <w:gridSpan w:val="6"/>
            <w:shd w:val="clear" w:color="auto" w:fill="auto"/>
            <w:vAlign w:val="bottom"/>
          </w:tcPr>
          <w:p w14:paraId="4B26B90E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Barricade &amp; close off work area</w:t>
            </w:r>
          </w:p>
        </w:tc>
        <w:tc>
          <w:tcPr>
            <w:tcW w:w="569" w:type="dxa"/>
            <w:shd w:val="clear" w:color="auto" w:fill="auto"/>
          </w:tcPr>
          <w:p w14:paraId="279635CA" w14:textId="36A12020" w:rsidR="00FF2BA4" w:rsidRDefault="00FF2BA4" w:rsidP="00C26615">
            <w:pPr>
              <w:spacing w:before="60"/>
              <w:jc w:val="center"/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489A48D8" w14:textId="2985A2EA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FF2BA4" w14:paraId="01EA4F5A" w14:textId="77777777" w:rsidTr="000404E9">
        <w:trPr>
          <w:trHeight w:val="212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51CA20BD" w14:textId="225A04C2" w:rsidR="00A142C9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lastRenderedPageBreak/>
              <w:t xml:space="preserve">Biological or bacterial issues </w:t>
            </w:r>
            <w:r w:rsidR="000404E9">
              <w:rPr>
                <w:rFonts w:cs="Arial"/>
                <w:sz w:val="16"/>
                <w:szCs w:val="16"/>
              </w:rPr>
              <w:t>e.g.,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="000404E9">
              <w:rPr>
                <w:rFonts w:cs="Arial"/>
                <w:sz w:val="16"/>
                <w:szCs w:val="16"/>
              </w:rPr>
              <w:t>Forensic</w:t>
            </w:r>
            <w:r>
              <w:rPr>
                <w:rFonts w:cs="Arial"/>
                <w:sz w:val="16"/>
                <w:szCs w:val="16"/>
              </w:rPr>
              <w:t xml:space="preserve"> Cleanin</w:t>
            </w:r>
            <w:r w:rsidR="00A142C9">
              <w:rPr>
                <w:rFonts w:cs="Arial"/>
                <w:sz w:val="16"/>
                <w:szCs w:val="16"/>
              </w:rPr>
              <w:t>g. If yes SWMS must be provided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5256E573" w14:textId="7448B71C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6AAD511B" w14:textId="77777777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97" w:type="dxa"/>
            <w:gridSpan w:val="6"/>
            <w:shd w:val="clear" w:color="auto" w:fill="auto"/>
            <w:vAlign w:val="bottom"/>
          </w:tcPr>
          <w:p w14:paraId="160D5AF8" w14:textId="2DB6FB83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Turn energy source off &amp; isolate (</w:t>
            </w:r>
            <w:r w:rsidR="000404E9">
              <w:rPr>
                <w:rFonts w:cs="Arial"/>
                <w:sz w:val="16"/>
                <w:szCs w:val="16"/>
              </w:rPr>
              <w:t>lockout</w:t>
            </w:r>
            <w:r>
              <w:rPr>
                <w:rFonts w:cs="Arial"/>
                <w:sz w:val="16"/>
                <w:szCs w:val="16"/>
              </w:rPr>
              <w:t xml:space="preserve"> &amp; tag)</w:t>
            </w:r>
          </w:p>
        </w:tc>
        <w:tc>
          <w:tcPr>
            <w:tcW w:w="569" w:type="dxa"/>
            <w:shd w:val="clear" w:color="auto" w:fill="auto"/>
          </w:tcPr>
          <w:p w14:paraId="19678DA0" w14:textId="5E5A3820" w:rsidR="00FF2BA4" w:rsidRDefault="00FF2BA4" w:rsidP="00C26615">
            <w:pPr>
              <w:spacing w:before="60"/>
              <w:jc w:val="center"/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34B0E913" w14:textId="6477233E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FF2BA4" w14:paraId="3C43A0E3" w14:textId="77777777" w:rsidTr="000404E9">
        <w:trPr>
          <w:trHeight w:val="161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14F2F42F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Hit by objects falling from height or by foreign objects?                                                  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478E634D" w14:textId="24A59FAA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3C84629B" w14:textId="749F90E5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97" w:type="dxa"/>
            <w:gridSpan w:val="6"/>
            <w:shd w:val="clear" w:color="auto" w:fill="auto"/>
            <w:vAlign w:val="bottom"/>
          </w:tcPr>
          <w:p w14:paraId="6840F98D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Engagement of licensed Asbestos Removalist</w:t>
            </w:r>
          </w:p>
          <w:p w14:paraId="3DC7A1C9" w14:textId="39380410" w:rsidR="00A142C9" w:rsidRDefault="00A142C9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If yes SWMS must be provided</w:t>
            </w:r>
          </w:p>
        </w:tc>
        <w:tc>
          <w:tcPr>
            <w:tcW w:w="569" w:type="dxa"/>
            <w:shd w:val="clear" w:color="auto" w:fill="auto"/>
          </w:tcPr>
          <w:p w14:paraId="2E966ED1" w14:textId="46280EEC" w:rsidR="00FF2BA4" w:rsidRDefault="00FF2BA4" w:rsidP="00C26615">
            <w:pPr>
              <w:spacing w:before="60"/>
              <w:jc w:val="center"/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5C2616C0" w14:textId="77777777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FF2BA4" w14:paraId="0A4F6C6A" w14:textId="77777777" w:rsidTr="000404E9">
        <w:trPr>
          <w:trHeight w:val="649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097FF5D7" w14:textId="51A2E65C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Excessive manual handling? (</w:t>
            </w:r>
            <w:r w:rsidR="000404E9">
              <w:rPr>
                <w:rFonts w:cs="Arial"/>
                <w:sz w:val="16"/>
                <w:szCs w:val="16"/>
              </w:rPr>
              <w:t>e.g.,</w:t>
            </w:r>
            <w:r>
              <w:rPr>
                <w:rFonts w:cs="Arial"/>
                <w:sz w:val="16"/>
                <w:szCs w:val="16"/>
              </w:rPr>
              <w:t xml:space="preserve"> lifting, push or pull, repetitive etc)                                   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0D06F6A0" w14:textId="00EB0538" w:rsidR="00FF2BA4" w:rsidRDefault="00FF2BA4" w:rsidP="00C26615">
            <w:pPr>
              <w:spacing w:before="60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5F301078" w14:textId="4D0F7137" w:rsidR="00FF2BA4" w:rsidRDefault="007C01E7" w:rsidP="00C2661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</w:t>
            </w:r>
          </w:p>
        </w:tc>
        <w:tc>
          <w:tcPr>
            <w:tcW w:w="4297" w:type="dxa"/>
            <w:gridSpan w:val="6"/>
            <w:shd w:val="clear" w:color="auto" w:fill="auto"/>
            <w:vAlign w:val="bottom"/>
          </w:tcPr>
          <w:p w14:paraId="77B976AC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Scaffolding / Fall Arrest System / EWP</w:t>
            </w:r>
          </w:p>
          <w:p w14:paraId="51F4BC36" w14:textId="210A9CAC" w:rsidR="00A142C9" w:rsidRDefault="00A142C9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If yes SWMS must be provided</w:t>
            </w:r>
          </w:p>
        </w:tc>
        <w:tc>
          <w:tcPr>
            <w:tcW w:w="569" w:type="dxa"/>
            <w:shd w:val="clear" w:color="auto" w:fill="auto"/>
          </w:tcPr>
          <w:p w14:paraId="34E53DAF" w14:textId="09D151C6" w:rsidR="00FF2BA4" w:rsidRDefault="00FF2BA4" w:rsidP="00C26615">
            <w:pPr>
              <w:spacing w:before="60"/>
              <w:jc w:val="center"/>
            </w:pPr>
          </w:p>
        </w:tc>
        <w:tc>
          <w:tcPr>
            <w:tcW w:w="1095" w:type="dxa"/>
            <w:shd w:val="clear" w:color="auto" w:fill="auto"/>
          </w:tcPr>
          <w:p w14:paraId="597C22C9" w14:textId="77777777" w:rsidR="00FF2BA4" w:rsidRDefault="00FF2BA4" w:rsidP="00C26615">
            <w:pPr>
              <w:rPr>
                <w:rFonts w:cs="Arial"/>
                <w:sz w:val="18"/>
                <w:szCs w:val="18"/>
              </w:rPr>
            </w:pPr>
          </w:p>
        </w:tc>
      </w:tr>
      <w:tr w:rsidR="00FF2BA4" w14:paraId="7679B5A6" w14:textId="77777777" w:rsidTr="000404E9">
        <w:trPr>
          <w:trHeight w:val="264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23FEC77F" w14:textId="74F44B24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Trenching / Excavation (Potential for contact with services </w:t>
            </w:r>
            <w:r w:rsidR="000404E9">
              <w:rPr>
                <w:rFonts w:cs="Arial"/>
                <w:sz w:val="16"/>
                <w:szCs w:val="16"/>
              </w:rPr>
              <w:t>e.g.,</w:t>
            </w:r>
            <w:r>
              <w:rPr>
                <w:rFonts w:cs="Arial"/>
                <w:sz w:val="16"/>
                <w:szCs w:val="16"/>
              </w:rPr>
              <w:t xml:space="preserve"> gas, electrical)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00381454" w14:textId="5333DB42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02708F0B" w14:textId="77777777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97" w:type="dxa"/>
            <w:gridSpan w:val="6"/>
            <w:shd w:val="clear" w:color="auto" w:fill="auto"/>
            <w:vAlign w:val="bottom"/>
          </w:tcPr>
          <w:p w14:paraId="332C5923" w14:textId="6BDC6E93" w:rsidR="00A97EE2" w:rsidRDefault="00A97EE2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Lead Paint Management to AS</w:t>
            </w:r>
          </w:p>
        </w:tc>
        <w:tc>
          <w:tcPr>
            <w:tcW w:w="569" w:type="dxa"/>
            <w:shd w:val="clear" w:color="auto" w:fill="auto"/>
          </w:tcPr>
          <w:p w14:paraId="47646826" w14:textId="3E3ACAD5" w:rsidR="00FF2BA4" w:rsidRDefault="00FF2BA4" w:rsidP="00C26615">
            <w:pPr>
              <w:spacing w:before="60"/>
              <w:jc w:val="center"/>
            </w:pPr>
          </w:p>
        </w:tc>
        <w:tc>
          <w:tcPr>
            <w:tcW w:w="1095" w:type="dxa"/>
            <w:shd w:val="clear" w:color="auto" w:fill="auto"/>
          </w:tcPr>
          <w:p w14:paraId="71FC4897" w14:textId="77777777" w:rsidR="00FF2BA4" w:rsidRDefault="00FF2BA4" w:rsidP="00C26615">
            <w:pPr>
              <w:rPr>
                <w:rFonts w:cs="Arial"/>
                <w:sz w:val="18"/>
                <w:szCs w:val="18"/>
              </w:rPr>
            </w:pPr>
          </w:p>
        </w:tc>
      </w:tr>
      <w:tr w:rsidR="00FF2BA4" w14:paraId="5518E5BB" w14:textId="77777777" w:rsidTr="000404E9">
        <w:trPr>
          <w:trHeight w:val="189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2129027A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Using EWP’s, Cranes or lifting gear?</w:t>
            </w:r>
          </w:p>
          <w:p w14:paraId="363A979E" w14:textId="49B87D36" w:rsidR="00A142C9" w:rsidRDefault="00A142C9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If yes SWMS and instruction manual to be provided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00D75B0C" w14:textId="076F4960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60CC9C3F" w14:textId="77777777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97" w:type="dxa"/>
            <w:gridSpan w:val="6"/>
            <w:shd w:val="clear" w:color="auto" w:fill="auto"/>
            <w:vAlign w:val="bottom"/>
          </w:tcPr>
          <w:p w14:paraId="5EBA8B51" w14:textId="7B4BC8A1" w:rsidR="00A97EE2" w:rsidRDefault="00A97EE2" w:rsidP="00A97EE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Will you be using or cutting cement/lime/</w:t>
            </w:r>
            <w:r w:rsidR="000404E9">
              <w:rPr>
                <w:rFonts w:cs="Arial"/>
                <w:sz w:val="16"/>
                <w:szCs w:val="16"/>
              </w:rPr>
              <w:t>stone-based</w:t>
            </w:r>
            <w:r>
              <w:rPr>
                <w:rFonts w:cs="Arial"/>
                <w:sz w:val="16"/>
                <w:szCs w:val="16"/>
              </w:rPr>
              <w:t xml:space="preserve"> products including </w:t>
            </w:r>
            <w:r w:rsidR="000404E9">
              <w:rPr>
                <w:rFonts w:cs="Arial"/>
                <w:sz w:val="16"/>
                <w:szCs w:val="16"/>
              </w:rPr>
              <w:t>man-made</w:t>
            </w:r>
            <w:r>
              <w:rPr>
                <w:rFonts w:cs="Arial"/>
                <w:sz w:val="16"/>
                <w:szCs w:val="16"/>
              </w:rPr>
              <w:t xml:space="preserve"> stones?</w:t>
            </w:r>
          </w:p>
          <w:p w14:paraId="357F997D" w14:textId="18BDEF05" w:rsidR="00A97EE2" w:rsidRDefault="00A97EE2" w:rsidP="00A97EE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PPE must be worn: </w:t>
            </w:r>
            <w:r w:rsidR="00793064">
              <w:rPr>
                <w:rFonts w:cs="Arial"/>
                <w:sz w:val="16"/>
                <w:szCs w:val="16"/>
              </w:rPr>
              <w:t xml:space="preserve">P1 mask </w:t>
            </w:r>
            <w:r>
              <w:rPr>
                <w:rFonts w:cs="Arial"/>
                <w:sz w:val="16"/>
                <w:szCs w:val="16"/>
              </w:rPr>
              <w:t xml:space="preserve">Goggles/rubber or linen gloves/Long sleeve shirts and </w:t>
            </w:r>
            <w:proofErr w:type="gramStart"/>
            <w:r>
              <w:rPr>
                <w:rFonts w:cs="Arial"/>
                <w:sz w:val="16"/>
                <w:szCs w:val="16"/>
              </w:rPr>
              <w:t>pants</w:t>
            </w:r>
            <w:proofErr w:type="gramEnd"/>
          </w:p>
          <w:p w14:paraId="24930245" w14:textId="7B301BEF" w:rsidR="00FF2BA4" w:rsidRDefault="00A97EE2" w:rsidP="00A97EE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Refer to SDS</w:t>
            </w:r>
          </w:p>
        </w:tc>
        <w:tc>
          <w:tcPr>
            <w:tcW w:w="569" w:type="dxa"/>
            <w:shd w:val="clear" w:color="auto" w:fill="auto"/>
          </w:tcPr>
          <w:p w14:paraId="36CAC6CA" w14:textId="7084262B" w:rsidR="00FF2BA4" w:rsidRDefault="00FF2BA4" w:rsidP="00C26615">
            <w:pPr>
              <w:spacing w:before="60"/>
              <w:jc w:val="center"/>
            </w:pPr>
          </w:p>
        </w:tc>
        <w:tc>
          <w:tcPr>
            <w:tcW w:w="1095" w:type="dxa"/>
            <w:shd w:val="clear" w:color="auto" w:fill="auto"/>
          </w:tcPr>
          <w:p w14:paraId="1C39164A" w14:textId="77777777" w:rsidR="00FF2BA4" w:rsidRDefault="00FF2BA4" w:rsidP="00C26615">
            <w:pPr>
              <w:rPr>
                <w:rFonts w:cs="Arial"/>
                <w:sz w:val="18"/>
                <w:szCs w:val="18"/>
              </w:rPr>
            </w:pPr>
          </w:p>
        </w:tc>
      </w:tr>
      <w:tr w:rsidR="00FF2BA4" w14:paraId="54CDCACF" w14:textId="77777777" w:rsidTr="000404E9">
        <w:trPr>
          <w:trHeight w:val="84"/>
        </w:trPr>
        <w:tc>
          <w:tcPr>
            <w:tcW w:w="35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321066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Exposed to traffic / vehicles?</w:t>
            </w:r>
          </w:p>
        </w:tc>
        <w:tc>
          <w:tcPr>
            <w:tcW w:w="837" w:type="dxa"/>
            <w:gridSpan w:val="2"/>
            <w:shd w:val="clear" w:color="auto" w:fill="auto"/>
          </w:tcPr>
          <w:p w14:paraId="16ABEE40" w14:textId="535E9103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5CDFD4E1" w14:textId="77777777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97" w:type="dxa"/>
            <w:gridSpan w:val="6"/>
            <w:shd w:val="clear" w:color="auto" w:fill="auto"/>
            <w:vAlign w:val="bottom"/>
          </w:tcPr>
          <w:p w14:paraId="11F6AE75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Site Office and Amenities for Workers</w:t>
            </w:r>
          </w:p>
        </w:tc>
        <w:tc>
          <w:tcPr>
            <w:tcW w:w="569" w:type="dxa"/>
            <w:shd w:val="clear" w:color="auto" w:fill="auto"/>
          </w:tcPr>
          <w:p w14:paraId="3F8F7580" w14:textId="18B922D4" w:rsidR="00FF2BA4" w:rsidRDefault="00FF2BA4" w:rsidP="00C26615">
            <w:pPr>
              <w:spacing w:before="60"/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7D9B95C6" w14:textId="77777777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FF2BA4" w14:paraId="4A7B3D51" w14:textId="77777777" w:rsidTr="000404E9">
        <w:trPr>
          <w:trHeight w:val="84"/>
        </w:trPr>
        <w:tc>
          <w:tcPr>
            <w:tcW w:w="35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EA4708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Task could impact general public or other stakeholders?</w:t>
            </w:r>
          </w:p>
        </w:tc>
        <w:tc>
          <w:tcPr>
            <w:tcW w:w="8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7B3E3F6" w14:textId="6DEDEF36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3D1722" w14:textId="5AF39106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97" w:type="dxa"/>
            <w:gridSpan w:val="6"/>
            <w:shd w:val="clear" w:color="auto" w:fill="auto"/>
            <w:vAlign w:val="bottom"/>
          </w:tcPr>
          <w:p w14:paraId="41AD20C2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PPE:_________________________________________</w:t>
            </w:r>
          </w:p>
        </w:tc>
        <w:tc>
          <w:tcPr>
            <w:tcW w:w="569" w:type="dxa"/>
            <w:shd w:val="clear" w:color="auto" w:fill="auto"/>
          </w:tcPr>
          <w:p w14:paraId="29CE8F2A" w14:textId="1179E560" w:rsidR="00FF2BA4" w:rsidRDefault="00FF2BA4" w:rsidP="00C26615">
            <w:pPr>
              <w:spacing w:before="60"/>
              <w:jc w:val="center"/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74570C2E" w14:textId="77777777" w:rsidR="00FF2BA4" w:rsidRDefault="00FF2BA4" w:rsidP="00C26615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FF2BA4" w14:paraId="4094D4FA" w14:textId="77777777" w:rsidTr="000404E9">
        <w:trPr>
          <w:trHeight w:val="1368"/>
        </w:trPr>
        <w:tc>
          <w:tcPr>
            <w:tcW w:w="3539" w:type="dxa"/>
            <w:gridSpan w:val="2"/>
            <w:shd w:val="clear" w:color="auto" w:fill="auto"/>
          </w:tcPr>
          <w:p w14:paraId="31D541F3" w14:textId="77777777" w:rsidR="00FF2BA4" w:rsidRDefault="00FF2BA4" w:rsidP="00C2661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Other Hazards? (Describe):</w:t>
            </w:r>
          </w:p>
          <w:p w14:paraId="74EC28F6" w14:textId="482AED0F" w:rsidR="00214270" w:rsidRDefault="00214270" w:rsidP="00C26615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shd w:val="clear" w:color="auto" w:fill="auto"/>
          </w:tcPr>
          <w:p w14:paraId="22EC4BB9" w14:textId="5BFEE3A0" w:rsidR="00FF2BA4" w:rsidRDefault="00FF2BA4" w:rsidP="00C26615">
            <w:pPr>
              <w:spacing w:before="60"/>
              <w:jc w:val="center"/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5E21B07A" w14:textId="77777777" w:rsidR="00FF2BA4" w:rsidRDefault="00FF2BA4" w:rsidP="00C266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5961" w:type="dxa"/>
            <w:gridSpan w:val="8"/>
            <w:shd w:val="clear" w:color="auto" w:fill="auto"/>
          </w:tcPr>
          <w:p w14:paraId="0D4DB464" w14:textId="77777777" w:rsidR="00FF2BA4" w:rsidRDefault="00FF2BA4" w:rsidP="00A97EE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Other Specific Controls / Notes:</w:t>
            </w:r>
          </w:p>
          <w:p w14:paraId="1C8BF724" w14:textId="4C6BCD94" w:rsidR="00A97EE2" w:rsidRDefault="00A97EE2" w:rsidP="00A97EE2">
            <w:pPr>
              <w:rPr>
                <w:rFonts w:cs="Arial"/>
                <w:sz w:val="16"/>
                <w:szCs w:val="16"/>
              </w:rPr>
            </w:pPr>
          </w:p>
        </w:tc>
      </w:tr>
    </w:tbl>
    <w:p w14:paraId="28BB5DCD" w14:textId="77777777" w:rsidR="00FF2BA4" w:rsidRDefault="00FF2BA4" w:rsidP="00FF2BA4">
      <w:pPr>
        <w:pStyle w:val="Heading2"/>
        <w:spacing w:before="0" w:after="0"/>
        <w:rPr>
          <w:rFonts w:ascii="Arial" w:hAnsi="Arial"/>
          <w:sz w:val="12"/>
          <w:szCs w:val="12"/>
        </w:rPr>
      </w:pPr>
    </w:p>
    <w:tbl>
      <w:tblPr>
        <w:tblW w:w="11068" w:type="dxa"/>
        <w:tblInd w:w="-318" w:type="dxa"/>
        <w:tblBorders>
          <w:top w:val="single" w:sz="18" w:space="0" w:color="8C42AD"/>
          <w:left w:val="single" w:sz="18" w:space="0" w:color="8C42AD"/>
          <w:bottom w:val="single" w:sz="18" w:space="0" w:color="8C42AD"/>
          <w:right w:val="single" w:sz="18" w:space="0" w:color="8C42AD"/>
          <w:insideH w:val="single" w:sz="6" w:space="0" w:color="8C42AD"/>
          <w:insideV w:val="single" w:sz="6" w:space="0" w:color="8C42AD"/>
        </w:tblBorders>
        <w:tblLayout w:type="fixed"/>
        <w:tblLook w:val="04A0" w:firstRow="1" w:lastRow="0" w:firstColumn="1" w:lastColumn="0" w:noHBand="0" w:noVBand="1"/>
      </w:tblPr>
      <w:tblGrid>
        <w:gridCol w:w="153"/>
        <w:gridCol w:w="1276"/>
        <w:gridCol w:w="1427"/>
        <w:gridCol w:w="558"/>
        <w:gridCol w:w="2006"/>
        <w:gridCol w:w="1112"/>
        <w:gridCol w:w="2127"/>
        <w:gridCol w:w="2321"/>
        <w:gridCol w:w="88"/>
      </w:tblGrid>
      <w:tr w:rsidR="00FF2BA4" w14:paraId="2310413A" w14:textId="77777777" w:rsidTr="007A458D">
        <w:trPr>
          <w:cantSplit/>
        </w:trPr>
        <w:tc>
          <w:tcPr>
            <w:tcW w:w="11068" w:type="dxa"/>
            <w:gridSpan w:val="9"/>
            <w:shd w:val="pct25" w:color="8C42AD" w:fill="E6E6E6"/>
          </w:tcPr>
          <w:p w14:paraId="370A594A" w14:textId="77777777" w:rsidR="00FF2BA4" w:rsidRDefault="00FF2BA4" w:rsidP="00C26615">
            <w:pPr>
              <w:pStyle w:val="StyleLMSMEMo"/>
              <w:spacing w:before="4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HIERARCHY OF CONTROL MEASURES</w:t>
            </w:r>
          </w:p>
        </w:tc>
      </w:tr>
      <w:tr w:rsidR="00FF2BA4" w14:paraId="198F540D" w14:textId="77777777" w:rsidTr="007A458D">
        <w:trPr>
          <w:cantSplit/>
        </w:trPr>
        <w:tc>
          <w:tcPr>
            <w:tcW w:w="2856" w:type="dxa"/>
            <w:gridSpan w:val="3"/>
            <w:shd w:val="pct25" w:color="8C42AD" w:fill="E6E6E6"/>
          </w:tcPr>
          <w:p w14:paraId="41A323A3" w14:textId="77777777" w:rsidR="00FF2BA4" w:rsidRDefault="00FF2BA4" w:rsidP="00C26615">
            <w:pPr>
              <w:pStyle w:val="StyleLMSMEMo"/>
              <w:spacing w:before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Elimination</w:t>
            </w:r>
          </w:p>
        </w:tc>
        <w:tc>
          <w:tcPr>
            <w:tcW w:w="8212" w:type="dxa"/>
            <w:gridSpan w:val="6"/>
          </w:tcPr>
          <w:p w14:paraId="2A9B0EB1" w14:textId="77777777" w:rsidR="00FF2BA4" w:rsidRDefault="00FF2BA4" w:rsidP="00C26615">
            <w:pPr>
              <w:pStyle w:val="StyleLMSMEM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  <w:t>First Option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– can the hazard be removed altogether by elimination of process or substance?</w:t>
            </w:r>
          </w:p>
        </w:tc>
      </w:tr>
      <w:tr w:rsidR="00FF2BA4" w14:paraId="1D501E0C" w14:textId="77777777" w:rsidTr="007A458D">
        <w:trPr>
          <w:cantSplit/>
        </w:trPr>
        <w:tc>
          <w:tcPr>
            <w:tcW w:w="2856" w:type="dxa"/>
            <w:gridSpan w:val="3"/>
            <w:shd w:val="pct25" w:color="8C42AD" w:fill="E6E6E6"/>
          </w:tcPr>
          <w:p w14:paraId="2A982F98" w14:textId="77777777" w:rsidR="00FF2BA4" w:rsidRDefault="00FF2BA4" w:rsidP="00C26615">
            <w:pPr>
              <w:pStyle w:val="StyleLMSMEMo"/>
              <w:spacing w:before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Substitution</w:t>
            </w:r>
          </w:p>
        </w:tc>
        <w:tc>
          <w:tcPr>
            <w:tcW w:w="8212" w:type="dxa"/>
            <w:gridSpan w:val="6"/>
          </w:tcPr>
          <w:p w14:paraId="2B66AEE4" w14:textId="77777777" w:rsidR="00FF2BA4" w:rsidRDefault="00FF2BA4" w:rsidP="00C26615">
            <w:pPr>
              <w:pStyle w:val="StyleLMSMEM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Involves replacing hazard with one that presents a lower risk</w:t>
            </w:r>
          </w:p>
        </w:tc>
      </w:tr>
      <w:tr w:rsidR="00FF2BA4" w14:paraId="09A54B7D" w14:textId="77777777" w:rsidTr="007A458D">
        <w:trPr>
          <w:cantSplit/>
        </w:trPr>
        <w:tc>
          <w:tcPr>
            <w:tcW w:w="2856" w:type="dxa"/>
            <w:gridSpan w:val="3"/>
            <w:shd w:val="pct25" w:color="8C42AD" w:fill="E6E6E6"/>
          </w:tcPr>
          <w:p w14:paraId="259D7533" w14:textId="77777777" w:rsidR="00FF2BA4" w:rsidRDefault="00FF2BA4" w:rsidP="00C26615">
            <w:pPr>
              <w:pStyle w:val="StyleLMSMEMo"/>
              <w:spacing w:before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Isolation</w:t>
            </w:r>
          </w:p>
        </w:tc>
        <w:tc>
          <w:tcPr>
            <w:tcW w:w="8212" w:type="dxa"/>
            <w:gridSpan w:val="6"/>
          </w:tcPr>
          <w:p w14:paraId="24A5D9E7" w14:textId="77777777" w:rsidR="00FF2BA4" w:rsidRDefault="00FF2BA4" w:rsidP="00C26615">
            <w:pPr>
              <w:pStyle w:val="StyleLMSMEM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Separates the hazard from the person</w:t>
            </w:r>
          </w:p>
        </w:tc>
      </w:tr>
      <w:tr w:rsidR="00FF2BA4" w14:paraId="4E33F7F1" w14:textId="77777777" w:rsidTr="007A458D">
        <w:trPr>
          <w:cantSplit/>
        </w:trPr>
        <w:tc>
          <w:tcPr>
            <w:tcW w:w="2856" w:type="dxa"/>
            <w:gridSpan w:val="3"/>
            <w:shd w:val="pct25" w:color="8C42AD" w:fill="E6E6E6"/>
          </w:tcPr>
          <w:p w14:paraId="254DA259" w14:textId="77777777" w:rsidR="00FF2BA4" w:rsidRDefault="00FF2BA4" w:rsidP="00C26615">
            <w:pPr>
              <w:pStyle w:val="StyleLMSMEMo"/>
              <w:spacing w:before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Engineering Controls</w:t>
            </w:r>
          </w:p>
        </w:tc>
        <w:tc>
          <w:tcPr>
            <w:tcW w:w="8212" w:type="dxa"/>
            <w:gridSpan w:val="6"/>
          </w:tcPr>
          <w:p w14:paraId="2E5A030E" w14:textId="77777777" w:rsidR="00FF2BA4" w:rsidRDefault="00FF2BA4" w:rsidP="00C26615">
            <w:pPr>
              <w:pStyle w:val="StyleLMSMEM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Involves structural change to the work environment or work process to place a barrier to, or interrupt a transmission path between the worker and the hazard</w:t>
            </w:r>
          </w:p>
        </w:tc>
      </w:tr>
      <w:tr w:rsidR="00FF2BA4" w14:paraId="37BE6491" w14:textId="77777777" w:rsidTr="007A458D">
        <w:trPr>
          <w:cantSplit/>
        </w:trPr>
        <w:tc>
          <w:tcPr>
            <w:tcW w:w="2856" w:type="dxa"/>
            <w:gridSpan w:val="3"/>
            <w:tcBorders>
              <w:bottom w:val="single" w:sz="6" w:space="0" w:color="8C42AD"/>
            </w:tcBorders>
            <w:shd w:val="pct25" w:color="8C42AD" w:fill="E6E6E6"/>
          </w:tcPr>
          <w:p w14:paraId="3ABBB9CF" w14:textId="77777777" w:rsidR="00FF2BA4" w:rsidRDefault="00FF2BA4" w:rsidP="00C26615">
            <w:pPr>
              <w:pStyle w:val="StyleLMSMEMo"/>
              <w:spacing w:before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Administrative controls</w:t>
            </w:r>
          </w:p>
        </w:tc>
        <w:tc>
          <w:tcPr>
            <w:tcW w:w="8212" w:type="dxa"/>
            <w:gridSpan w:val="6"/>
            <w:tcBorders>
              <w:bottom w:val="single" w:sz="6" w:space="0" w:color="8C42AD"/>
            </w:tcBorders>
          </w:tcPr>
          <w:p w14:paraId="4ED40B32" w14:textId="77777777" w:rsidR="00FF2BA4" w:rsidRDefault="00FF2BA4" w:rsidP="00C26615">
            <w:pPr>
              <w:pStyle w:val="StyleLMSMEM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Reduces or eliminates the exposure to a hazard by adherence to procedures,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instructions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or training. Administrative controls are dependent on human behaviour for success</w:t>
            </w:r>
          </w:p>
        </w:tc>
      </w:tr>
      <w:tr w:rsidR="00FF2BA4" w14:paraId="37A56B52" w14:textId="77777777" w:rsidTr="007A458D">
        <w:trPr>
          <w:cantSplit/>
        </w:trPr>
        <w:tc>
          <w:tcPr>
            <w:tcW w:w="2856" w:type="dxa"/>
            <w:gridSpan w:val="3"/>
            <w:tcBorders>
              <w:top w:val="single" w:sz="6" w:space="0" w:color="8C42AD"/>
              <w:bottom w:val="single" w:sz="18" w:space="0" w:color="8C42AD"/>
            </w:tcBorders>
            <w:shd w:val="pct25" w:color="8C42AD" w:fill="E6E6E6"/>
          </w:tcPr>
          <w:p w14:paraId="1E24DBA1" w14:textId="77777777" w:rsidR="00FF2BA4" w:rsidRDefault="00FF2BA4" w:rsidP="00C26615">
            <w:pPr>
              <w:pStyle w:val="StyleLMSMEMo"/>
              <w:spacing w:before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Personal Protective Equipment</w:t>
            </w:r>
          </w:p>
        </w:tc>
        <w:tc>
          <w:tcPr>
            <w:tcW w:w="8212" w:type="dxa"/>
            <w:gridSpan w:val="6"/>
            <w:tcBorders>
              <w:top w:val="single" w:sz="6" w:space="0" w:color="8C42AD"/>
              <w:bottom w:val="single" w:sz="18" w:space="0" w:color="8C42AD"/>
            </w:tcBorders>
          </w:tcPr>
          <w:p w14:paraId="070A77DF" w14:textId="77777777" w:rsidR="00FF2BA4" w:rsidRDefault="00FF2BA4" w:rsidP="00C26615">
            <w:pPr>
              <w:pStyle w:val="StyleLMSMEM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  <w:t>Last Option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- Provides a barrier between a person and the hazard. This is dependent on PPE being chosen correctly as well as fitted and worn at all times where required</w:t>
            </w:r>
          </w:p>
        </w:tc>
      </w:tr>
      <w:tr w:rsidR="00FF2BA4" w14:paraId="54728AFF" w14:textId="77777777" w:rsidTr="007A45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8" w:type="dxa"/>
          <w:trHeight w:val="254"/>
        </w:trPr>
        <w:tc>
          <w:tcPr>
            <w:tcW w:w="10980" w:type="dxa"/>
            <w:gridSpan w:val="8"/>
            <w:shd w:val="clear" w:color="auto" w:fill="auto"/>
            <w:vAlign w:val="center"/>
          </w:tcPr>
          <w:p w14:paraId="6013034D" w14:textId="696FCCE7" w:rsidR="00FF2BA4" w:rsidRDefault="00FF2BA4" w:rsidP="00C2661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4B334D" wp14:editId="701942BC">
                      <wp:simplePos x="0" y="0"/>
                      <wp:positionH relativeFrom="page">
                        <wp:posOffset>887730</wp:posOffset>
                      </wp:positionH>
                      <wp:positionV relativeFrom="page">
                        <wp:posOffset>2119630</wp:posOffset>
                      </wp:positionV>
                      <wp:extent cx="5891530" cy="45085"/>
                      <wp:effectExtent l="0" t="19050" r="0" b="12065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891530" cy="450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B90F2D" w14:textId="77777777" w:rsidR="00FF2BA4" w:rsidRDefault="00FF2BA4" w:rsidP="00FF2BA4">
                                  <w:pPr>
                                    <w:pStyle w:val="Heading1"/>
                                    <w:jc w:val="center"/>
                                    <w:rPr>
                                      <w:rFonts w:ascii="Arial" w:hAnsi="Arial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</w:rPr>
                                    <w:t>Risk check sheet</w:t>
                                  </w:r>
                                </w:p>
                                <w:p w14:paraId="6D87EDF7" w14:textId="77777777" w:rsidR="00FF2BA4" w:rsidRDefault="00FF2BA4" w:rsidP="00FF2BA4">
                                  <w:pPr>
                                    <w:pStyle w:val="Heading3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Tools are the forms, lists, systems etc that are needed to complete the </w:t>
                                  </w: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</w:rPr>
                                    <w:t>process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4B334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69.9pt;margin-top:166.9pt;width:463.9pt;height:3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" filled="f" stroked="f">
                      <v:textbox>
                        <w:txbxContent>
                          <w:p w14:paraId="03B90F2D" w14:textId="77777777" w:rsidR="00FF2BA4" w:rsidRDefault="00FF2BA4" w:rsidP="00FF2BA4">
                            <w:pPr>
                              <w:pStyle w:val="Heading1"/>
                              <w:jc w:val="center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Risk check sheet</w:t>
                            </w:r>
                          </w:p>
                          <w:p w14:paraId="6D87EDF7" w14:textId="77777777" w:rsidR="00FF2BA4" w:rsidRDefault="00FF2BA4" w:rsidP="00FF2BA4">
                            <w:pPr>
                              <w:pStyle w:val="Heading3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Tools are the forms, lists, systems etc that are needed to complete the process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rFonts w:cs="Arial"/>
                <w:sz w:val="16"/>
                <w:szCs w:val="16"/>
              </w:rPr>
              <w:t xml:space="preserve">SWMS must be developed for all work assessed as having high safety risks. Contact your </w:t>
            </w:r>
            <w:r w:rsidR="00A142C9">
              <w:rPr>
                <w:rFonts w:cs="Arial"/>
                <w:sz w:val="16"/>
                <w:szCs w:val="16"/>
              </w:rPr>
              <w:t>PM</w:t>
            </w:r>
            <w:r>
              <w:rPr>
                <w:rFonts w:cs="Arial"/>
                <w:sz w:val="16"/>
                <w:szCs w:val="16"/>
              </w:rPr>
              <w:t xml:space="preserve"> immediately if any high safety risks can’t be controlled</w:t>
            </w:r>
          </w:p>
        </w:tc>
      </w:tr>
      <w:tr w:rsidR="00214270" w:rsidRPr="00214270" w14:paraId="354FE46F" w14:textId="77777777" w:rsidTr="006513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64592" w14:textId="77777777" w:rsidR="00214270" w:rsidRPr="00214270" w:rsidRDefault="00214270" w:rsidP="00214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  <w:t>DATE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7CAFB" w14:textId="77777777" w:rsidR="00214270" w:rsidRPr="00214270" w:rsidRDefault="00214270" w:rsidP="00214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  <w:t>NAME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2C9F6" w14:textId="77777777" w:rsidR="00214270" w:rsidRPr="00214270" w:rsidRDefault="00214270" w:rsidP="00214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  <w:t>SIGNATURE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AC6DA" w14:textId="77777777" w:rsidR="00214270" w:rsidRPr="00214270" w:rsidRDefault="00214270" w:rsidP="00214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  <w:t>DATE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B3C8F" w14:textId="77777777" w:rsidR="00214270" w:rsidRPr="00214270" w:rsidRDefault="00214270" w:rsidP="00214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  <w:t>NAME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F2FF7" w14:textId="77777777" w:rsidR="00214270" w:rsidRPr="00214270" w:rsidRDefault="00214270" w:rsidP="002142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  <w:t>SIGNATURE</w:t>
            </w:r>
          </w:p>
        </w:tc>
      </w:tr>
      <w:tr w:rsidR="00214270" w:rsidRPr="00214270" w14:paraId="0FD089D8" w14:textId="77777777" w:rsidTr="006513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B37A9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33738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A3D9A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A2A1E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E8D54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08D7B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214270" w:rsidRPr="00214270" w14:paraId="46419A29" w14:textId="77777777" w:rsidTr="006513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4D4FF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C16F3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939BA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8590E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D48AE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9F67B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214270" w:rsidRPr="00214270" w14:paraId="379BBC16" w14:textId="77777777" w:rsidTr="006513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3E9B0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8FA20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07AC2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5C36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86780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751D8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214270" w:rsidRPr="00214270" w14:paraId="69764E07" w14:textId="77777777" w:rsidTr="006513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B720E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369AA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96BDB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BAD3D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1E096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1DC1F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214270" w:rsidRPr="00214270" w14:paraId="0592BDBF" w14:textId="77777777" w:rsidTr="006513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77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C484B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E58B6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E1482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5A9A0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93645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3B210" w14:textId="77777777" w:rsidR="00214270" w:rsidRPr="00214270" w:rsidRDefault="00214270" w:rsidP="002142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3B1D821D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7359D" w14:textId="0AC7B5AA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0B3C7" w14:textId="75FD2029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DE122" w14:textId="59B7A9E2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2E1B2" w14:textId="3AA4A76C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92563" w14:textId="048568CE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BF187" w14:textId="3DA1D56C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</w:tr>
      <w:tr w:rsidR="00651382" w:rsidRPr="00214270" w14:paraId="2FFDA2EB" w14:textId="77777777" w:rsidTr="000404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5639B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B1FAE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B1F1E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591A0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064CA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78607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560142EE" w14:textId="77777777" w:rsidTr="000404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FEC2F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lastRenderedPageBreak/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4A69B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878DA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1167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6BF53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69790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4A0925FD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19994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D729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12089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9E4EA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FA0E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B903C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6672C22D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87D37" w14:textId="522E7D3D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8494D" w14:textId="2B435C09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0C9CB" w14:textId="762602B9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A3AC8" w14:textId="0DA10ABF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DC075" w14:textId="583BEA86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D0C05" w14:textId="227406F7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</w:tr>
      <w:tr w:rsidR="00651382" w:rsidRPr="00214270" w14:paraId="081C1E2B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0388C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64AE5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40C95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37E5C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334CF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DDB8A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32B5BF87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E13B7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720E2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549EE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20268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32C8A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0A564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242CD1CD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15B7D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F7BC9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CC2C3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871A2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C0F92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E24F6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044D4504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9769E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880BC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F975F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EE0A4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CD835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F40FE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70E8947C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D5DEE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94522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E02BE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014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8C00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AB256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5A86B731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4870C" w14:textId="489882DE" w:rsidR="00651382" w:rsidRPr="00214270" w:rsidRDefault="00651382" w:rsidP="006513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DCBA6" w14:textId="1DE147A2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758C" w14:textId="5DAA206B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C5852" w14:textId="62AA8DB9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5212B" w14:textId="440BDEC7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67797" w14:textId="166E59B4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</w:tr>
      <w:tr w:rsidR="00651382" w:rsidRPr="00214270" w14:paraId="17EC3CB6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EBCBF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BE573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E1C35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CF644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086D0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0B9FF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32987E69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1DA1F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9C674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F3F42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AF2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D4AE6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F1F17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7033759F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65FCF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63DA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6EA27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1E1DD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2B353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66167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089C88EB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4405D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5DCF7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ADDE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EC02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D7F17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16BAD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6AC56434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D5445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6D50A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7C69C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B30AD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74D2A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828E3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6F225A40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B7BD4" w14:textId="1CFC54E4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A423E" w14:textId="3760F0A2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C1046" w14:textId="71467770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93FC6" w14:textId="604C7C39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04972" w14:textId="4F252D6D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E954C" w14:textId="096DAA26" w:rsidR="00651382" w:rsidRPr="00214270" w:rsidRDefault="00651382" w:rsidP="00EA66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n-AU"/>
              </w:rPr>
            </w:pPr>
          </w:p>
        </w:tc>
      </w:tr>
      <w:tr w:rsidR="00651382" w:rsidRPr="00214270" w14:paraId="5CC61BF5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D3AB2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1727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0203B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166B3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DD71E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25790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5A7035F4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B6E6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65A0E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9844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3A227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0ABC7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AC3A4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2BF450E5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2C78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6EFD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AB28F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0D8D6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6F1F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2C8F6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752B5370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03EA0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F6D60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3A8E9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3AC7D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D19F1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906EB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  <w:tr w:rsidR="00651382" w:rsidRPr="00214270" w14:paraId="3A866813" w14:textId="77777777" w:rsidTr="00EA66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3" w:type="dxa"/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CE960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1BAC0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63E68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4C96A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FB2BD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8BE38" w14:textId="77777777" w:rsidR="00651382" w:rsidRPr="00214270" w:rsidRDefault="00651382" w:rsidP="00EA6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214270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</w:tr>
    </w:tbl>
    <w:p w14:paraId="515372F3" w14:textId="77777777" w:rsidR="00651382" w:rsidRDefault="00651382" w:rsidP="00651382"/>
    <w:p w14:paraId="31A213A1" w14:textId="77777777" w:rsidR="00651382" w:rsidRDefault="00651382" w:rsidP="00651382"/>
    <w:p w14:paraId="25955402" w14:textId="77777777" w:rsidR="00651382" w:rsidRDefault="00651382" w:rsidP="00651382"/>
    <w:p w14:paraId="45CBFC7B" w14:textId="77777777" w:rsidR="00651382" w:rsidRDefault="00651382" w:rsidP="00651382"/>
    <w:p w14:paraId="0C8FB6DC" w14:textId="77777777" w:rsidR="00FF2BA4" w:rsidRDefault="00FF2BA4" w:rsidP="007A458D"/>
    <w:sectPr w:rsidR="00FF2BA4" w:rsidSect="00223CF2">
      <w:headerReference w:type="default" r:id="rId7"/>
      <w:pgSz w:w="11906" w:h="16838"/>
      <w:pgMar w:top="284" w:right="340" w:bottom="289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8BC1D" w14:textId="77777777" w:rsidR="003A380A" w:rsidRDefault="003A380A" w:rsidP="00223CF2">
      <w:pPr>
        <w:spacing w:after="0" w:line="240" w:lineRule="auto"/>
      </w:pPr>
      <w:r>
        <w:separator/>
      </w:r>
    </w:p>
  </w:endnote>
  <w:endnote w:type="continuationSeparator" w:id="0">
    <w:p w14:paraId="793A21EA" w14:textId="77777777" w:rsidR="003A380A" w:rsidRDefault="003A380A" w:rsidP="0022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64F97" w14:textId="77777777" w:rsidR="003A380A" w:rsidRDefault="003A380A" w:rsidP="00223CF2">
      <w:pPr>
        <w:spacing w:after="0" w:line="240" w:lineRule="auto"/>
      </w:pPr>
      <w:r>
        <w:separator/>
      </w:r>
    </w:p>
  </w:footnote>
  <w:footnote w:type="continuationSeparator" w:id="0">
    <w:p w14:paraId="7EF4B717" w14:textId="77777777" w:rsidR="003A380A" w:rsidRDefault="003A380A" w:rsidP="0022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86C93" w14:textId="6AF75CE2" w:rsidR="00B740D5" w:rsidRDefault="00B740D5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542A278" wp14:editId="76961569">
          <wp:simplePos x="0" y="0"/>
          <wp:positionH relativeFrom="page">
            <wp:posOffset>-21590</wp:posOffset>
          </wp:positionH>
          <wp:positionV relativeFrom="paragraph">
            <wp:posOffset>39295</wp:posOffset>
          </wp:positionV>
          <wp:extent cx="7592060" cy="10263340"/>
          <wp:effectExtent l="0" t="0" r="254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tterhead-final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5372" b="8822"/>
                  <a:stretch/>
                </pic:blipFill>
                <pic:spPr bwMode="auto">
                  <a:xfrm>
                    <a:off x="0" y="0"/>
                    <a:ext cx="7592060" cy="102633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AA0C7B" w14:textId="61328A7A" w:rsidR="0098471E" w:rsidRDefault="0098471E">
    <w:pPr>
      <w:pStyle w:val="Header"/>
      <w:rPr>
        <w:noProof/>
      </w:rPr>
    </w:pPr>
  </w:p>
  <w:p w14:paraId="57432EBD" w14:textId="38EDEE83" w:rsidR="00223CF2" w:rsidRDefault="00223CF2">
    <w:pPr>
      <w:pStyle w:val="Header"/>
    </w:pPr>
  </w:p>
  <w:p w14:paraId="1AE3E37F" w14:textId="77777777" w:rsidR="0098471E" w:rsidRDefault="0098471E">
    <w:pPr>
      <w:pStyle w:val="Header"/>
    </w:pPr>
  </w:p>
  <w:p w14:paraId="7BC3AD76" w14:textId="57636327" w:rsidR="00223CF2" w:rsidRDefault="00223CF2">
    <w:pPr>
      <w:pStyle w:val="Header"/>
    </w:pPr>
  </w:p>
  <w:p w14:paraId="663ACEEC" w14:textId="623E236A" w:rsidR="00223CF2" w:rsidRDefault="00223CF2">
    <w:pPr>
      <w:pStyle w:val="Header"/>
    </w:pPr>
  </w:p>
  <w:p w14:paraId="5FE45130" w14:textId="40A11087" w:rsidR="00223CF2" w:rsidRDefault="00223C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CF2"/>
    <w:rsid w:val="000209D0"/>
    <w:rsid w:val="000404E9"/>
    <w:rsid w:val="00057A45"/>
    <w:rsid w:val="0007213F"/>
    <w:rsid w:val="000B29C6"/>
    <w:rsid w:val="00102262"/>
    <w:rsid w:val="00214270"/>
    <w:rsid w:val="00223CF2"/>
    <w:rsid w:val="002A5728"/>
    <w:rsid w:val="002C57CB"/>
    <w:rsid w:val="0036120D"/>
    <w:rsid w:val="003A380A"/>
    <w:rsid w:val="004062B4"/>
    <w:rsid w:val="005131BF"/>
    <w:rsid w:val="005468F5"/>
    <w:rsid w:val="00586E77"/>
    <w:rsid w:val="005A31A1"/>
    <w:rsid w:val="005C247B"/>
    <w:rsid w:val="00600B21"/>
    <w:rsid w:val="00601395"/>
    <w:rsid w:val="006208F0"/>
    <w:rsid w:val="00645517"/>
    <w:rsid w:val="00651382"/>
    <w:rsid w:val="006B741B"/>
    <w:rsid w:val="006C3396"/>
    <w:rsid w:val="006D0E61"/>
    <w:rsid w:val="006F003B"/>
    <w:rsid w:val="006F79BA"/>
    <w:rsid w:val="00793064"/>
    <w:rsid w:val="007A458D"/>
    <w:rsid w:val="007A6C24"/>
    <w:rsid w:val="007C01E7"/>
    <w:rsid w:val="00825E01"/>
    <w:rsid w:val="0087710E"/>
    <w:rsid w:val="00891F91"/>
    <w:rsid w:val="008974B3"/>
    <w:rsid w:val="008F5CF5"/>
    <w:rsid w:val="009130F1"/>
    <w:rsid w:val="009723CE"/>
    <w:rsid w:val="0098471E"/>
    <w:rsid w:val="009E3214"/>
    <w:rsid w:val="00A142C9"/>
    <w:rsid w:val="00A6337D"/>
    <w:rsid w:val="00A83538"/>
    <w:rsid w:val="00A872AA"/>
    <w:rsid w:val="00A97EE2"/>
    <w:rsid w:val="00B740D5"/>
    <w:rsid w:val="00BE634B"/>
    <w:rsid w:val="00C07E8B"/>
    <w:rsid w:val="00C9387A"/>
    <w:rsid w:val="00D6030D"/>
    <w:rsid w:val="00DA5F42"/>
    <w:rsid w:val="00DF071B"/>
    <w:rsid w:val="00E45A41"/>
    <w:rsid w:val="00F16F3F"/>
    <w:rsid w:val="00F340FD"/>
    <w:rsid w:val="00F52ED3"/>
    <w:rsid w:val="00F56488"/>
    <w:rsid w:val="00FC1A3F"/>
    <w:rsid w:val="00FF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5A17D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F2BA4"/>
    <w:pPr>
      <w:keepNext/>
      <w:spacing w:before="240" w:after="60" w:line="259" w:lineRule="auto"/>
      <w:outlineLvl w:val="0"/>
    </w:pPr>
    <w:rPr>
      <w:rFonts w:ascii="Trebuchet MS" w:eastAsia="Times New Roman" w:hAnsi="Trebuchet MS" w:cs="Arial"/>
      <w:b/>
      <w:bCs/>
      <w:kern w:val="32"/>
      <w:sz w:val="36"/>
      <w:szCs w:val="32"/>
    </w:rPr>
  </w:style>
  <w:style w:type="paragraph" w:styleId="Heading2">
    <w:name w:val="heading 2"/>
    <w:basedOn w:val="Normal"/>
    <w:next w:val="Normal"/>
    <w:link w:val="Heading2Char"/>
    <w:qFormat/>
    <w:rsid w:val="00FF2BA4"/>
    <w:pPr>
      <w:keepNext/>
      <w:spacing w:before="240" w:after="60" w:line="259" w:lineRule="auto"/>
      <w:outlineLvl w:val="1"/>
    </w:pPr>
    <w:rPr>
      <w:rFonts w:ascii="Trebuchet MS" w:eastAsia="Times New Roman" w:hAnsi="Trebuchet MS" w:cs="Arial"/>
      <w:b/>
      <w:bCs/>
      <w:iCs/>
      <w:color w:val="AD519D"/>
      <w:sz w:val="24"/>
      <w:szCs w:val="28"/>
    </w:rPr>
  </w:style>
  <w:style w:type="paragraph" w:styleId="Heading3">
    <w:name w:val="heading 3"/>
    <w:basedOn w:val="Normal"/>
    <w:next w:val="Normal"/>
    <w:link w:val="Heading3Char"/>
    <w:qFormat/>
    <w:rsid w:val="00FF2BA4"/>
    <w:pPr>
      <w:keepNext/>
      <w:spacing w:after="160" w:line="259" w:lineRule="auto"/>
      <w:outlineLvl w:val="2"/>
    </w:pPr>
    <w:rPr>
      <w:rFonts w:ascii="Trebuchet MS" w:eastAsia="Times New Roman" w:hAnsi="Trebuchet MS" w:cs="Times New Roman"/>
      <w:i/>
      <w:iCs/>
      <w:sz w:val="1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3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CF2"/>
  </w:style>
  <w:style w:type="paragraph" w:styleId="Footer">
    <w:name w:val="footer"/>
    <w:basedOn w:val="Normal"/>
    <w:link w:val="FooterChar"/>
    <w:uiPriority w:val="99"/>
    <w:unhideWhenUsed/>
    <w:rsid w:val="00223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CF2"/>
  </w:style>
  <w:style w:type="character" w:customStyle="1" w:styleId="Heading1Char">
    <w:name w:val="Heading 1 Char"/>
    <w:basedOn w:val="DefaultParagraphFont"/>
    <w:link w:val="Heading1"/>
    <w:rsid w:val="00FF2BA4"/>
    <w:rPr>
      <w:rFonts w:ascii="Trebuchet MS" w:eastAsia="Times New Roman" w:hAnsi="Trebuchet MS" w:cs="Arial"/>
      <w:b/>
      <w:bCs/>
      <w:kern w:val="32"/>
      <w:sz w:val="36"/>
      <w:szCs w:val="32"/>
    </w:rPr>
  </w:style>
  <w:style w:type="character" w:customStyle="1" w:styleId="Heading2Char">
    <w:name w:val="Heading 2 Char"/>
    <w:basedOn w:val="DefaultParagraphFont"/>
    <w:link w:val="Heading2"/>
    <w:rsid w:val="00FF2BA4"/>
    <w:rPr>
      <w:rFonts w:ascii="Trebuchet MS" w:eastAsia="Times New Roman" w:hAnsi="Trebuchet MS" w:cs="Arial"/>
      <w:b/>
      <w:bCs/>
      <w:iCs/>
      <w:color w:val="AD519D"/>
      <w:sz w:val="24"/>
      <w:szCs w:val="28"/>
    </w:rPr>
  </w:style>
  <w:style w:type="character" w:customStyle="1" w:styleId="Heading3Char">
    <w:name w:val="Heading 3 Char"/>
    <w:basedOn w:val="DefaultParagraphFont"/>
    <w:link w:val="Heading3"/>
    <w:rsid w:val="00FF2BA4"/>
    <w:rPr>
      <w:rFonts w:ascii="Trebuchet MS" w:eastAsia="Times New Roman" w:hAnsi="Trebuchet MS" w:cs="Times New Roman"/>
      <w:i/>
      <w:iCs/>
      <w:sz w:val="16"/>
      <w:szCs w:val="24"/>
    </w:rPr>
  </w:style>
  <w:style w:type="paragraph" w:customStyle="1" w:styleId="StyleLMSMEMo">
    <w:name w:val="StyleLMSMEMo"/>
    <w:basedOn w:val="CommentText"/>
    <w:rsid w:val="00FF2BA4"/>
    <w:pPr>
      <w:spacing w:after="160" w:line="259" w:lineRule="auto"/>
    </w:pPr>
    <w:rPr>
      <w:rFonts w:ascii="Times New Roman" w:eastAsia="Times New Roman" w:hAnsi="Times New Roman" w:cs="Times New Roman"/>
      <w:sz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2B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2B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09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0DAEF-C725-4492-B730-124533C66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Risk Assessment</Template>
  <TotalTime>1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Anderson</dc:creator>
  <cp:keywords/>
  <dc:description/>
  <cp:lastModifiedBy>Mark Veenendaal</cp:lastModifiedBy>
  <cp:revision>2</cp:revision>
  <cp:lastPrinted>2022-03-07T02:34:00Z</cp:lastPrinted>
  <dcterms:created xsi:type="dcterms:W3CDTF">2023-10-21T00:53:00Z</dcterms:created>
  <dcterms:modified xsi:type="dcterms:W3CDTF">2023-10-21T00:53:00Z</dcterms:modified>
</cp:coreProperties>
</file>